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8271" w14:textId="32FAB18E" w:rsidR="00994951" w:rsidRDefault="00FE3BAC">
      <w:pPr>
        <w:pStyle w:val="Ttulo1"/>
        <w:spacing w:before="266"/>
        <w:ind w:left="261"/>
        <w:rPr>
          <w:color w:val="00263D"/>
          <w:w w:val="95"/>
        </w:rPr>
      </w:pPr>
      <w:r>
        <w:rPr>
          <w:noProof/>
          <w:color w:val="00263D"/>
          <w:w w:val="95"/>
        </w:rPr>
        <w:drawing>
          <wp:inline distT="0" distB="0" distL="0" distR="0" wp14:anchorId="1975820A" wp14:editId="1CB8B98B">
            <wp:extent cx="3945890" cy="1562100"/>
            <wp:effectExtent l="0" t="0" r="0" b="0"/>
            <wp:docPr id="1524150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B22F5" w14:textId="77777777" w:rsidR="00B54ED9" w:rsidRDefault="002C5C98">
      <w:pPr>
        <w:pStyle w:val="Ttulo1"/>
        <w:spacing w:before="266"/>
        <w:ind w:left="261"/>
      </w:pPr>
      <w:r>
        <w:rPr>
          <w:color w:val="00263D"/>
          <w:w w:val="95"/>
        </w:rPr>
        <w:t>DECLARACIÓN</w:t>
      </w:r>
      <w:r>
        <w:rPr>
          <w:color w:val="00263D"/>
          <w:spacing w:val="-16"/>
          <w:w w:val="95"/>
        </w:rPr>
        <w:t xml:space="preserve"> </w:t>
      </w:r>
      <w:r>
        <w:rPr>
          <w:color w:val="00263D"/>
          <w:w w:val="95"/>
        </w:rPr>
        <w:t>JURADA</w:t>
      </w:r>
      <w:r>
        <w:rPr>
          <w:color w:val="00263D"/>
          <w:spacing w:val="-15"/>
          <w:w w:val="95"/>
        </w:rPr>
        <w:t xml:space="preserve"> </w:t>
      </w:r>
      <w:r>
        <w:rPr>
          <w:color w:val="00263D"/>
          <w:w w:val="95"/>
        </w:rPr>
        <w:t>SIMPLE</w:t>
      </w:r>
    </w:p>
    <w:p w14:paraId="4B38FF39" w14:textId="77777777" w:rsidR="00B54ED9" w:rsidRDefault="00B54ED9">
      <w:pPr>
        <w:pStyle w:val="Textoindependiente"/>
        <w:rPr>
          <w:rFonts w:ascii="Trebuchet MS"/>
          <w:b/>
          <w:sz w:val="20"/>
        </w:rPr>
      </w:pPr>
    </w:p>
    <w:p w14:paraId="64A40EF6" w14:textId="77777777" w:rsidR="00B54ED9" w:rsidRDefault="00B54ED9">
      <w:pPr>
        <w:pStyle w:val="Textoindependiente"/>
        <w:spacing w:before="5"/>
        <w:rPr>
          <w:rFonts w:ascii="Trebuchet MS"/>
          <w:b/>
          <w:sz w:val="18"/>
        </w:rPr>
      </w:pPr>
    </w:p>
    <w:p w14:paraId="04DEEABB" w14:textId="77777777" w:rsidR="00B54ED9" w:rsidRDefault="00B54ED9">
      <w:pPr>
        <w:rPr>
          <w:rFonts w:ascii="Trebuchet MS"/>
          <w:sz w:val="18"/>
        </w:rPr>
        <w:sectPr w:rsidR="00B54ED9" w:rsidSect="00FE3BAC">
          <w:footerReference w:type="default" r:id="rId8"/>
          <w:pgSz w:w="12240" w:h="18710"/>
          <w:pgMar w:top="426" w:right="660" w:bottom="920" w:left="660" w:header="0" w:footer="728" w:gutter="0"/>
          <w:pgNumType w:start="1"/>
          <w:cols w:space="720"/>
        </w:sectPr>
      </w:pPr>
    </w:p>
    <w:p w14:paraId="76DFC8F8" w14:textId="77777777" w:rsidR="00B54ED9" w:rsidRDefault="002C5C98">
      <w:pPr>
        <w:pStyle w:val="Textoindependiente"/>
        <w:spacing w:before="104"/>
        <w:ind w:left="2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B392A2" wp14:editId="030D0A2D">
                <wp:simplePos x="0" y="0"/>
                <wp:positionH relativeFrom="page">
                  <wp:posOffset>843280</wp:posOffset>
                </wp:positionH>
                <wp:positionV relativeFrom="paragraph">
                  <wp:posOffset>-635</wp:posOffset>
                </wp:positionV>
                <wp:extent cx="6358890" cy="328930"/>
                <wp:effectExtent l="0" t="0" r="0" b="0"/>
                <wp:wrapNone/>
                <wp:docPr id="1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89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06F6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56" o:spid="_x0000_s1030" style="width:500.7pt;height:25.9pt;margin-top:-0.05pt;margin-left:66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color="#706f6f" strokeweight="0.5pt"/>
            </w:pict>
          </mc:Fallback>
        </mc:AlternateContent>
      </w:r>
      <w:r>
        <w:rPr>
          <w:color w:val="00263D"/>
          <w:w w:val="90"/>
        </w:rPr>
        <w:t>Yo,</w:t>
      </w:r>
    </w:p>
    <w:p w14:paraId="022DC56A" w14:textId="77777777" w:rsidR="00B54ED9" w:rsidRDefault="00B54ED9">
      <w:pPr>
        <w:pStyle w:val="Textoindependiente"/>
        <w:spacing w:before="3"/>
        <w:rPr>
          <w:sz w:val="29"/>
        </w:rPr>
      </w:pPr>
    </w:p>
    <w:p w14:paraId="30FB159A" w14:textId="77777777" w:rsidR="00B54ED9" w:rsidRDefault="002C5C98">
      <w:pPr>
        <w:pStyle w:val="Textoindependiente"/>
        <w:spacing w:before="1"/>
        <w:ind w:left="239"/>
      </w:pPr>
      <w:r>
        <w:rPr>
          <w:color w:val="00263D"/>
          <w:w w:val="90"/>
        </w:rPr>
        <w:t>Cédula</w:t>
      </w:r>
      <w:r>
        <w:rPr>
          <w:color w:val="00263D"/>
          <w:spacing w:val="9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9"/>
          <w:w w:val="90"/>
        </w:rPr>
        <w:t xml:space="preserve"> </w:t>
      </w:r>
      <w:r>
        <w:rPr>
          <w:color w:val="00263D"/>
          <w:w w:val="90"/>
        </w:rPr>
        <w:t>Identidad</w:t>
      </w:r>
      <w:r>
        <w:rPr>
          <w:color w:val="00263D"/>
          <w:spacing w:val="9"/>
          <w:w w:val="90"/>
        </w:rPr>
        <w:t xml:space="preserve"> </w:t>
      </w:r>
      <w:proofErr w:type="spellStart"/>
      <w:r>
        <w:rPr>
          <w:color w:val="00263D"/>
          <w:w w:val="90"/>
        </w:rPr>
        <w:t>Nº</w:t>
      </w:r>
      <w:proofErr w:type="spellEnd"/>
    </w:p>
    <w:p w14:paraId="2B78813A" w14:textId="77777777" w:rsidR="00B54ED9" w:rsidRDefault="002C5C98">
      <w:pPr>
        <w:pStyle w:val="Textoindependiente"/>
        <w:rPr>
          <w:sz w:val="34"/>
        </w:rPr>
      </w:pPr>
      <w:r>
        <w:br w:type="column"/>
      </w:r>
    </w:p>
    <w:p w14:paraId="4902551A" w14:textId="77777777" w:rsidR="00B54ED9" w:rsidRDefault="00B54ED9">
      <w:pPr>
        <w:pStyle w:val="Textoindependiente"/>
        <w:spacing w:before="11"/>
        <w:rPr>
          <w:sz w:val="27"/>
        </w:rPr>
      </w:pPr>
    </w:p>
    <w:p w14:paraId="7987A7C6" w14:textId="77777777" w:rsidR="00B54ED9" w:rsidRDefault="002C5C98">
      <w:pPr>
        <w:pStyle w:val="Textoindependiente"/>
        <w:ind w:left="2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C121A" wp14:editId="4F5F3A4D">
                <wp:simplePos x="0" y="0"/>
                <wp:positionH relativeFrom="page">
                  <wp:posOffset>2161540</wp:posOffset>
                </wp:positionH>
                <wp:positionV relativeFrom="paragraph">
                  <wp:posOffset>-48895</wp:posOffset>
                </wp:positionV>
                <wp:extent cx="1785620" cy="328930"/>
                <wp:effectExtent l="0" t="0" r="0" b="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328930"/>
                        </a:xfrm>
                        <a:prstGeom prst="rect">
                          <a:avLst/>
                        </a:prstGeom>
                        <a:noFill/>
                        <a:ln w="6642">
                          <a:solidFill>
                            <a:srgbClr val="706F6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55" o:spid="_x0000_s1031" style="width:140.6pt;height:25.9pt;margin-top:-3.85pt;margin-left:170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1312" filled="f" strokecolor="#706f6f" strokeweight="0.52pt"/>
            </w:pict>
          </mc:Fallback>
        </mc:AlternateContent>
      </w:r>
      <w:r>
        <w:rPr>
          <w:color w:val="00263D"/>
          <w:w w:val="95"/>
        </w:rPr>
        <w:t>declaro</w:t>
      </w:r>
      <w:r>
        <w:rPr>
          <w:color w:val="00263D"/>
          <w:spacing w:val="-19"/>
          <w:w w:val="95"/>
        </w:rPr>
        <w:t xml:space="preserve"> </w:t>
      </w:r>
      <w:r>
        <w:rPr>
          <w:color w:val="00263D"/>
          <w:w w:val="95"/>
        </w:rPr>
        <w:t>bajo</w:t>
      </w:r>
      <w:r>
        <w:rPr>
          <w:color w:val="00263D"/>
          <w:spacing w:val="-18"/>
          <w:w w:val="95"/>
        </w:rPr>
        <w:t xml:space="preserve"> </w:t>
      </w:r>
      <w:r>
        <w:rPr>
          <w:color w:val="00263D"/>
          <w:w w:val="95"/>
        </w:rPr>
        <w:t>juramento</w:t>
      </w:r>
      <w:r>
        <w:rPr>
          <w:color w:val="00263D"/>
          <w:spacing w:val="-19"/>
          <w:w w:val="95"/>
        </w:rPr>
        <w:t xml:space="preserve"> </w:t>
      </w:r>
      <w:r>
        <w:rPr>
          <w:color w:val="00263D"/>
          <w:w w:val="95"/>
        </w:rPr>
        <w:t>conocer</w:t>
      </w:r>
      <w:r>
        <w:rPr>
          <w:color w:val="00263D"/>
          <w:spacing w:val="-18"/>
          <w:w w:val="95"/>
        </w:rPr>
        <w:t xml:space="preserve"> </w:t>
      </w:r>
      <w:r>
        <w:rPr>
          <w:color w:val="00263D"/>
          <w:w w:val="95"/>
        </w:rPr>
        <w:t>y</w:t>
      </w:r>
      <w:r>
        <w:rPr>
          <w:color w:val="00263D"/>
          <w:spacing w:val="-18"/>
          <w:w w:val="95"/>
        </w:rPr>
        <w:t xml:space="preserve"> </w:t>
      </w:r>
      <w:r>
        <w:rPr>
          <w:color w:val="00263D"/>
          <w:w w:val="95"/>
        </w:rPr>
        <w:t>no</w:t>
      </w:r>
      <w:r>
        <w:rPr>
          <w:color w:val="00263D"/>
          <w:spacing w:val="-19"/>
          <w:w w:val="95"/>
        </w:rPr>
        <w:t xml:space="preserve"> </w:t>
      </w:r>
      <w:r>
        <w:rPr>
          <w:color w:val="00263D"/>
          <w:w w:val="95"/>
        </w:rPr>
        <w:t>estar</w:t>
      </w:r>
      <w:r>
        <w:rPr>
          <w:color w:val="00263D"/>
          <w:spacing w:val="-18"/>
          <w:w w:val="95"/>
        </w:rPr>
        <w:t xml:space="preserve"> </w:t>
      </w:r>
      <w:r>
        <w:rPr>
          <w:color w:val="00263D"/>
          <w:w w:val="95"/>
        </w:rPr>
        <w:t>afecto</w:t>
      </w:r>
      <w:r>
        <w:rPr>
          <w:color w:val="00263D"/>
          <w:spacing w:val="-18"/>
          <w:w w:val="95"/>
        </w:rPr>
        <w:t xml:space="preserve"> </w:t>
      </w:r>
      <w:r>
        <w:rPr>
          <w:color w:val="00263D"/>
          <w:w w:val="95"/>
        </w:rPr>
        <w:t>a</w:t>
      </w:r>
    </w:p>
    <w:p w14:paraId="643C5542" w14:textId="77777777" w:rsidR="00B54ED9" w:rsidRDefault="00B54ED9">
      <w:pPr>
        <w:sectPr w:rsidR="00B54ED9">
          <w:type w:val="continuous"/>
          <w:pgSz w:w="12240" w:h="18710"/>
          <w:pgMar w:top="1860" w:right="660" w:bottom="920" w:left="660" w:header="720" w:footer="720" w:gutter="0"/>
          <w:cols w:num="2" w:space="720" w:equalWidth="0">
            <w:col w:w="2571" w:space="2865"/>
            <w:col w:w="5484" w:space="0"/>
          </w:cols>
        </w:sectPr>
      </w:pPr>
    </w:p>
    <w:p w14:paraId="799FA867" w14:textId="77777777" w:rsidR="00B54ED9" w:rsidRDefault="00B54ED9">
      <w:pPr>
        <w:pStyle w:val="Textoindependiente"/>
        <w:spacing w:before="7"/>
        <w:rPr>
          <w:sz w:val="8"/>
        </w:rPr>
      </w:pPr>
    </w:p>
    <w:p w14:paraId="7D0C790A" w14:textId="77777777" w:rsidR="00B54ED9" w:rsidRDefault="002C5C98">
      <w:pPr>
        <w:pStyle w:val="Textoindependiente"/>
        <w:spacing w:before="104"/>
        <w:ind w:left="239"/>
      </w:pPr>
      <w:r>
        <w:rPr>
          <w:color w:val="00263D"/>
          <w:w w:val="90"/>
        </w:rPr>
        <w:t>las</w:t>
      </w:r>
      <w:r>
        <w:rPr>
          <w:color w:val="00263D"/>
          <w:spacing w:val="15"/>
          <w:w w:val="90"/>
        </w:rPr>
        <w:t xml:space="preserve"> </w:t>
      </w:r>
      <w:r>
        <w:rPr>
          <w:color w:val="00263D"/>
          <w:w w:val="90"/>
        </w:rPr>
        <w:t>siguientes</w:t>
      </w:r>
      <w:r>
        <w:rPr>
          <w:color w:val="00263D"/>
          <w:spacing w:val="15"/>
          <w:w w:val="90"/>
        </w:rPr>
        <w:t xml:space="preserve"> </w:t>
      </w:r>
      <w:r>
        <w:rPr>
          <w:color w:val="00263D"/>
          <w:w w:val="90"/>
        </w:rPr>
        <w:t>inhabilidades</w:t>
      </w:r>
      <w:r>
        <w:rPr>
          <w:color w:val="00263D"/>
          <w:spacing w:val="16"/>
          <w:w w:val="90"/>
        </w:rPr>
        <w:t xml:space="preserve"> </w:t>
      </w:r>
      <w:r>
        <w:rPr>
          <w:color w:val="00263D"/>
          <w:w w:val="90"/>
        </w:rPr>
        <w:t>que</w:t>
      </w:r>
      <w:r>
        <w:rPr>
          <w:color w:val="00263D"/>
          <w:spacing w:val="15"/>
          <w:w w:val="90"/>
        </w:rPr>
        <w:t xml:space="preserve"> </w:t>
      </w:r>
      <w:r>
        <w:rPr>
          <w:color w:val="00263D"/>
          <w:w w:val="90"/>
        </w:rPr>
        <w:t>se</w:t>
      </w:r>
      <w:r>
        <w:rPr>
          <w:color w:val="00263D"/>
          <w:spacing w:val="15"/>
          <w:w w:val="90"/>
        </w:rPr>
        <w:t xml:space="preserve"> </w:t>
      </w:r>
      <w:r>
        <w:rPr>
          <w:color w:val="00263D"/>
          <w:w w:val="90"/>
        </w:rPr>
        <w:t>señalan</w:t>
      </w:r>
      <w:r>
        <w:rPr>
          <w:color w:val="00263D"/>
          <w:spacing w:val="16"/>
          <w:w w:val="90"/>
        </w:rPr>
        <w:t xml:space="preserve"> </w:t>
      </w:r>
      <w:r>
        <w:rPr>
          <w:color w:val="00263D"/>
          <w:w w:val="90"/>
        </w:rPr>
        <w:t>a</w:t>
      </w:r>
      <w:r>
        <w:rPr>
          <w:color w:val="00263D"/>
          <w:spacing w:val="15"/>
          <w:w w:val="90"/>
        </w:rPr>
        <w:t xml:space="preserve"> </w:t>
      </w:r>
      <w:r>
        <w:rPr>
          <w:color w:val="00263D"/>
          <w:w w:val="90"/>
        </w:rPr>
        <w:t>continuación:</w:t>
      </w:r>
    </w:p>
    <w:p w14:paraId="628C7E20" w14:textId="77777777" w:rsidR="00B54ED9" w:rsidRDefault="00B54ED9">
      <w:pPr>
        <w:pStyle w:val="Textoindependiente"/>
        <w:rPr>
          <w:sz w:val="20"/>
        </w:rPr>
      </w:pPr>
    </w:p>
    <w:p w14:paraId="42CF7774" w14:textId="77777777" w:rsidR="00B54ED9" w:rsidRPr="00994951" w:rsidRDefault="00B54ED9">
      <w:pPr>
        <w:pStyle w:val="Textoindependiente"/>
        <w:spacing w:before="10"/>
        <w:rPr>
          <w:sz w:val="17"/>
        </w:rPr>
      </w:pPr>
    </w:p>
    <w:p w14:paraId="2C267136" w14:textId="77777777" w:rsidR="00B54ED9" w:rsidRPr="00994951" w:rsidRDefault="002C5C98">
      <w:pPr>
        <w:spacing w:before="119"/>
        <w:ind w:left="496"/>
        <w:rPr>
          <w:b/>
        </w:rPr>
      </w:pPr>
      <w:r w:rsidRPr="00994951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4C7810" wp14:editId="77A6BA5A">
                <wp:simplePos x="0" y="0"/>
                <wp:positionH relativeFrom="page">
                  <wp:posOffset>572135</wp:posOffset>
                </wp:positionH>
                <wp:positionV relativeFrom="paragraph">
                  <wp:posOffset>-50800</wp:posOffset>
                </wp:positionV>
                <wp:extent cx="6625590" cy="6038215"/>
                <wp:effectExtent l="0" t="0" r="0" b="0"/>
                <wp:wrapNone/>
                <wp:docPr id="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5590" cy="603821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53" o:spid="_x0000_s1032" style="width:521.7pt;height:475.45pt;margin-top:-4pt;margin-left:45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3120" fillcolor="#f6f6f6" stroked="f"/>
            </w:pict>
          </mc:Fallback>
        </mc:AlternateContent>
      </w:r>
      <w:r w:rsidRPr="00994951">
        <w:rPr>
          <w:b/>
          <w:color w:val="00263D"/>
          <w:w w:val="90"/>
        </w:rPr>
        <w:t>No</w:t>
      </w:r>
      <w:r w:rsidRPr="00994951">
        <w:rPr>
          <w:b/>
          <w:color w:val="00263D"/>
          <w:spacing w:val="3"/>
          <w:w w:val="90"/>
        </w:rPr>
        <w:t xml:space="preserve"> </w:t>
      </w:r>
      <w:r w:rsidRPr="00994951">
        <w:rPr>
          <w:b/>
          <w:color w:val="00263D"/>
          <w:w w:val="90"/>
        </w:rPr>
        <w:t>podrán</w:t>
      </w:r>
      <w:r w:rsidRPr="00994951">
        <w:rPr>
          <w:b/>
          <w:color w:val="00263D"/>
          <w:spacing w:val="3"/>
          <w:w w:val="90"/>
        </w:rPr>
        <w:t xml:space="preserve"> </w:t>
      </w:r>
      <w:r w:rsidRPr="00994951">
        <w:rPr>
          <w:b/>
          <w:color w:val="00263D"/>
          <w:w w:val="90"/>
        </w:rPr>
        <w:t>ser</w:t>
      </w:r>
      <w:r w:rsidRPr="00994951">
        <w:rPr>
          <w:b/>
          <w:color w:val="00263D"/>
          <w:spacing w:val="3"/>
          <w:w w:val="90"/>
        </w:rPr>
        <w:t xml:space="preserve"> </w:t>
      </w:r>
      <w:r w:rsidRPr="00994951">
        <w:rPr>
          <w:b/>
          <w:color w:val="00263D"/>
          <w:w w:val="90"/>
        </w:rPr>
        <w:t>candidatos</w:t>
      </w:r>
      <w:r w:rsidRPr="00994951">
        <w:rPr>
          <w:b/>
          <w:color w:val="00263D"/>
          <w:spacing w:val="3"/>
          <w:w w:val="90"/>
        </w:rPr>
        <w:t xml:space="preserve"> </w:t>
      </w:r>
      <w:r w:rsidRPr="00994951">
        <w:rPr>
          <w:b/>
          <w:color w:val="00263D"/>
          <w:w w:val="90"/>
        </w:rPr>
        <w:t>a</w:t>
      </w:r>
      <w:r w:rsidRPr="00994951">
        <w:rPr>
          <w:b/>
          <w:color w:val="00263D"/>
          <w:spacing w:val="3"/>
          <w:w w:val="90"/>
        </w:rPr>
        <w:t xml:space="preserve"> </w:t>
      </w:r>
      <w:r w:rsidRPr="00994951">
        <w:rPr>
          <w:b/>
          <w:color w:val="00263D"/>
          <w:w w:val="90"/>
        </w:rPr>
        <w:t>consejeros:</w:t>
      </w:r>
    </w:p>
    <w:p w14:paraId="59D1F6D0" w14:textId="27547C47" w:rsidR="00B54ED9" w:rsidRPr="00994951" w:rsidRDefault="002C5C98">
      <w:pPr>
        <w:pStyle w:val="Prrafodelista"/>
        <w:numPr>
          <w:ilvl w:val="0"/>
          <w:numId w:val="2"/>
        </w:numPr>
        <w:tabs>
          <w:tab w:val="left" w:pos="1217"/>
        </w:tabs>
        <w:spacing w:before="267" w:line="297" w:lineRule="auto"/>
        <w:ind w:right="702" w:firstLine="0"/>
        <w:jc w:val="both"/>
      </w:pPr>
      <w:r w:rsidRPr="00994951">
        <w:rPr>
          <w:color w:val="00263D"/>
          <w:spacing w:val="-2"/>
        </w:rPr>
        <w:t>Los</w:t>
      </w:r>
      <w:r w:rsidRPr="00994951">
        <w:rPr>
          <w:color w:val="00263D"/>
          <w:spacing w:val="-8"/>
        </w:rPr>
        <w:t xml:space="preserve"> </w:t>
      </w:r>
      <w:r w:rsidRPr="00994951">
        <w:rPr>
          <w:color w:val="00263D"/>
          <w:spacing w:val="-1"/>
        </w:rPr>
        <w:t>Ministros</w:t>
      </w:r>
      <w:r w:rsidRPr="00994951">
        <w:rPr>
          <w:color w:val="00263D"/>
          <w:spacing w:val="-8"/>
        </w:rPr>
        <w:t xml:space="preserve"> </w:t>
      </w:r>
      <w:r w:rsidRPr="00994951">
        <w:rPr>
          <w:color w:val="00263D"/>
          <w:spacing w:val="-1"/>
        </w:rPr>
        <w:t>de</w:t>
      </w:r>
      <w:r w:rsidRPr="00994951">
        <w:rPr>
          <w:color w:val="00263D"/>
          <w:spacing w:val="-8"/>
        </w:rPr>
        <w:t xml:space="preserve"> </w:t>
      </w:r>
      <w:r w:rsidRPr="00994951">
        <w:rPr>
          <w:color w:val="00263D"/>
          <w:spacing w:val="-1"/>
        </w:rPr>
        <w:t>Estado,</w:t>
      </w:r>
      <w:r w:rsidRPr="00994951">
        <w:rPr>
          <w:color w:val="00263D"/>
          <w:spacing w:val="-8"/>
        </w:rPr>
        <w:t xml:space="preserve"> </w:t>
      </w:r>
      <w:r w:rsidRPr="00994951">
        <w:rPr>
          <w:color w:val="00263D"/>
          <w:spacing w:val="-1"/>
        </w:rPr>
        <w:t>los</w:t>
      </w:r>
      <w:r w:rsidRPr="00994951">
        <w:rPr>
          <w:color w:val="00263D"/>
          <w:spacing w:val="-8"/>
        </w:rPr>
        <w:t xml:space="preserve"> </w:t>
      </w:r>
      <w:r w:rsidRPr="00994951">
        <w:rPr>
          <w:color w:val="00263D"/>
          <w:spacing w:val="-1"/>
        </w:rPr>
        <w:t>Subsecretarios,</w:t>
      </w:r>
      <w:r w:rsidRPr="00994951">
        <w:rPr>
          <w:color w:val="00263D"/>
          <w:spacing w:val="-8"/>
        </w:rPr>
        <w:t xml:space="preserve"> </w:t>
      </w:r>
      <w:r w:rsidRPr="00994951">
        <w:rPr>
          <w:color w:val="00263D"/>
          <w:spacing w:val="-1"/>
        </w:rPr>
        <w:t>los</w:t>
      </w:r>
      <w:r w:rsidRPr="00994951">
        <w:rPr>
          <w:color w:val="00263D"/>
          <w:spacing w:val="-7"/>
        </w:rPr>
        <w:t xml:space="preserve"> </w:t>
      </w:r>
      <w:r w:rsidRPr="00994951">
        <w:rPr>
          <w:color w:val="00263D"/>
          <w:spacing w:val="-1"/>
        </w:rPr>
        <w:t>Secretarios</w:t>
      </w:r>
      <w:r w:rsidRPr="00994951">
        <w:rPr>
          <w:color w:val="00263D"/>
          <w:spacing w:val="-8"/>
        </w:rPr>
        <w:t xml:space="preserve"> </w:t>
      </w:r>
      <w:r w:rsidRPr="00994951">
        <w:rPr>
          <w:color w:val="00263D"/>
          <w:spacing w:val="-1"/>
        </w:rPr>
        <w:t>Regionales</w:t>
      </w:r>
      <w:r w:rsidRPr="00994951">
        <w:rPr>
          <w:color w:val="00263D"/>
          <w:spacing w:val="-8"/>
        </w:rPr>
        <w:t xml:space="preserve"> </w:t>
      </w:r>
      <w:proofErr w:type="gramStart"/>
      <w:r w:rsidRPr="00994951">
        <w:rPr>
          <w:color w:val="00263D"/>
          <w:spacing w:val="-1"/>
        </w:rPr>
        <w:t>Ministeriales,</w:t>
      </w:r>
      <w:r w:rsidRPr="00994951">
        <w:rPr>
          <w:color w:val="00263D"/>
          <w:spacing w:val="-8"/>
        </w:rPr>
        <w:t xml:space="preserve"> </w:t>
      </w:r>
      <w:r w:rsidRPr="00994951">
        <w:rPr>
          <w:color w:val="00263D"/>
          <w:spacing w:val="-27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el</w:t>
      </w:r>
      <w:proofErr w:type="gramEnd"/>
      <w:r w:rsidRPr="00994951">
        <w:rPr>
          <w:color w:val="00263D"/>
          <w:spacing w:val="-27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Delegado</w:t>
      </w:r>
      <w:r w:rsidRPr="00994951">
        <w:rPr>
          <w:color w:val="00263D"/>
          <w:spacing w:val="-27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Presidencial,</w:t>
      </w:r>
      <w:r w:rsidRPr="00994951">
        <w:rPr>
          <w:color w:val="00263D"/>
          <w:spacing w:val="-28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el</w:t>
      </w:r>
      <w:r w:rsidRPr="00994951">
        <w:rPr>
          <w:color w:val="00263D"/>
          <w:spacing w:val="-27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Gobernador</w:t>
      </w:r>
      <w:r w:rsidRPr="00994951">
        <w:rPr>
          <w:color w:val="00263D"/>
          <w:spacing w:val="-27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Regional,</w:t>
      </w:r>
      <w:r w:rsidRPr="00994951">
        <w:rPr>
          <w:color w:val="00263D"/>
          <w:spacing w:val="-27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el</w:t>
      </w:r>
      <w:r w:rsidRPr="00994951">
        <w:rPr>
          <w:color w:val="00263D"/>
          <w:spacing w:val="-28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Administrado</w:t>
      </w:r>
      <w:r w:rsidR="001749EE">
        <w:rPr>
          <w:color w:val="00263D"/>
          <w:spacing w:val="-1"/>
          <w:w w:val="95"/>
        </w:rPr>
        <w:t>r</w:t>
      </w:r>
      <w:r w:rsidRPr="00994951">
        <w:rPr>
          <w:color w:val="00263D"/>
          <w:spacing w:val="-27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Regio</w:t>
      </w:r>
      <w:r w:rsidRPr="00994951">
        <w:rPr>
          <w:color w:val="00263D"/>
          <w:spacing w:val="-69"/>
          <w:w w:val="95"/>
        </w:rPr>
        <w:t xml:space="preserve"> </w:t>
      </w:r>
      <w:proofErr w:type="spellStart"/>
      <w:r w:rsidRPr="00994951">
        <w:rPr>
          <w:color w:val="00263D"/>
          <w:w w:val="95"/>
        </w:rPr>
        <w:t>nal</w:t>
      </w:r>
      <w:proofErr w:type="spellEnd"/>
      <w:r w:rsidRPr="00994951">
        <w:rPr>
          <w:color w:val="00263D"/>
          <w:w w:val="95"/>
        </w:rPr>
        <w:t>,</w:t>
      </w:r>
      <w:r w:rsidRPr="00994951">
        <w:rPr>
          <w:color w:val="00263D"/>
          <w:spacing w:val="-10"/>
          <w:w w:val="95"/>
        </w:rPr>
        <w:t xml:space="preserve"> </w:t>
      </w:r>
      <w:r w:rsidRPr="00994951">
        <w:rPr>
          <w:color w:val="00263D"/>
          <w:w w:val="95"/>
        </w:rPr>
        <w:t>los</w:t>
      </w:r>
      <w:r w:rsidRPr="00994951">
        <w:rPr>
          <w:color w:val="00263D"/>
          <w:spacing w:val="-9"/>
          <w:w w:val="95"/>
        </w:rPr>
        <w:t xml:space="preserve"> </w:t>
      </w:r>
      <w:r w:rsidRPr="00994951">
        <w:rPr>
          <w:color w:val="00263D"/>
          <w:w w:val="95"/>
        </w:rPr>
        <w:t>Consejeros</w:t>
      </w:r>
      <w:r w:rsidRPr="00994951">
        <w:rPr>
          <w:color w:val="00263D"/>
          <w:spacing w:val="-10"/>
          <w:w w:val="95"/>
        </w:rPr>
        <w:t xml:space="preserve"> </w:t>
      </w:r>
      <w:r w:rsidRPr="00994951">
        <w:rPr>
          <w:color w:val="00263D"/>
          <w:w w:val="95"/>
        </w:rPr>
        <w:t>Regionales,</w:t>
      </w:r>
      <w:r w:rsidRPr="00994951">
        <w:rPr>
          <w:color w:val="00263D"/>
          <w:spacing w:val="-9"/>
          <w:w w:val="95"/>
        </w:rPr>
        <w:t xml:space="preserve"> </w:t>
      </w:r>
      <w:r w:rsidRPr="00994951">
        <w:rPr>
          <w:color w:val="00263D"/>
          <w:w w:val="95"/>
        </w:rPr>
        <w:t>los</w:t>
      </w:r>
      <w:r w:rsidRPr="00994951">
        <w:rPr>
          <w:color w:val="00263D"/>
          <w:spacing w:val="-10"/>
          <w:w w:val="95"/>
        </w:rPr>
        <w:t xml:space="preserve"> </w:t>
      </w:r>
      <w:r w:rsidRPr="00994951">
        <w:rPr>
          <w:color w:val="00263D"/>
          <w:w w:val="95"/>
        </w:rPr>
        <w:t>Alcaldes,</w:t>
      </w:r>
      <w:r w:rsidRPr="00994951">
        <w:rPr>
          <w:color w:val="00263D"/>
          <w:spacing w:val="-9"/>
          <w:w w:val="95"/>
        </w:rPr>
        <w:t xml:space="preserve"> </w:t>
      </w:r>
      <w:r w:rsidRPr="00994951">
        <w:rPr>
          <w:color w:val="00263D"/>
          <w:w w:val="95"/>
        </w:rPr>
        <w:t>los</w:t>
      </w:r>
      <w:r w:rsidRPr="00994951">
        <w:rPr>
          <w:color w:val="00263D"/>
          <w:spacing w:val="-10"/>
          <w:w w:val="95"/>
        </w:rPr>
        <w:t xml:space="preserve"> </w:t>
      </w:r>
      <w:r w:rsidRPr="00994951">
        <w:rPr>
          <w:color w:val="00263D"/>
          <w:w w:val="95"/>
        </w:rPr>
        <w:t>Concejales,</w:t>
      </w:r>
      <w:r w:rsidRPr="00994951">
        <w:rPr>
          <w:color w:val="00263D"/>
          <w:spacing w:val="-9"/>
          <w:w w:val="95"/>
        </w:rPr>
        <w:t xml:space="preserve"> </w:t>
      </w:r>
      <w:r w:rsidRPr="00994951">
        <w:rPr>
          <w:color w:val="00263D"/>
          <w:w w:val="95"/>
        </w:rPr>
        <w:t>los</w:t>
      </w:r>
      <w:r w:rsidRPr="00994951">
        <w:rPr>
          <w:color w:val="00263D"/>
          <w:spacing w:val="-9"/>
          <w:w w:val="95"/>
        </w:rPr>
        <w:t xml:space="preserve"> </w:t>
      </w:r>
      <w:r w:rsidRPr="00994951">
        <w:rPr>
          <w:color w:val="00263D"/>
          <w:w w:val="95"/>
        </w:rPr>
        <w:t>Parlamentarios,</w:t>
      </w:r>
      <w:r w:rsidRPr="00994951">
        <w:rPr>
          <w:color w:val="00263D"/>
          <w:spacing w:val="-10"/>
          <w:w w:val="95"/>
        </w:rPr>
        <w:t xml:space="preserve"> </w:t>
      </w:r>
      <w:r w:rsidRPr="00994951">
        <w:rPr>
          <w:color w:val="00263D"/>
          <w:w w:val="95"/>
        </w:rPr>
        <w:t>los</w:t>
      </w:r>
      <w:r w:rsidRPr="00994951">
        <w:rPr>
          <w:color w:val="00263D"/>
          <w:spacing w:val="-9"/>
          <w:w w:val="95"/>
        </w:rPr>
        <w:t xml:space="preserve"> </w:t>
      </w:r>
      <w:r w:rsidRPr="00994951">
        <w:rPr>
          <w:color w:val="00263D"/>
          <w:w w:val="95"/>
        </w:rPr>
        <w:t>miembros</w:t>
      </w:r>
      <w:r w:rsidR="00A02247">
        <w:rPr>
          <w:color w:val="00263D"/>
          <w:w w:val="95"/>
        </w:rPr>
        <w:t xml:space="preserve"> </w:t>
      </w:r>
      <w:r w:rsidRPr="00994951">
        <w:rPr>
          <w:color w:val="00263D"/>
          <w:spacing w:val="-69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del</w:t>
      </w:r>
      <w:r w:rsidRPr="00994951">
        <w:rPr>
          <w:color w:val="00263D"/>
          <w:spacing w:val="-20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Consejo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del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Banco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Central</w:t>
      </w:r>
      <w:r w:rsidRPr="00994951">
        <w:rPr>
          <w:color w:val="00263D"/>
          <w:spacing w:val="-20"/>
          <w:w w:val="95"/>
        </w:rPr>
        <w:t xml:space="preserve"> </w:t>
      </w:r>
      <w:r w:rsidRPr="00994951">
        <w:rPr>
          <w:color w:val="00263D"/>
          <w:w w:val="95"/>
        </w:rPr>
        <w:t>y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el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Contralor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General</w:t>
      </w:r>
      <w:r w:rsidRPr="00994951">
        <w:rPr>
          <w:color w:val="00263D"/>
          <w:spacing w:val="-20"/>
          <w:w w:val="95"/>
        </w:rPr>
        <w:t xml:space="preserve"> </w:t>
      </w:r>
      <w:r w:rsidRPr="00994951">
        <w:rPr>
          <w:color w:val="00263D"/>
          <w:w w:val="95"/>
        </w:rPr>
        <w:t>de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la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República;</w:t>
      </w:r>
    </w:p>
    <w:p w14:paraId="66F66D5D" w14:textId="6F3088CE" w:rsidR="00B54ED9" w:rsidRPr="00994951" w:rsidRDefault="002C5C98">
      <w:pPr>
        <w:pStyle w:val="Prrafodelista"/>
        <w:numPr>
          <w:ilvl w:val="0"/>
          <w:numId w:val="2"/>
        </w:numPr>
        <w:tabs>
          <w:tab w:val="left" w:pos="1217"/>
        </w:tabs>
        <w:spacing w:before="199" w:line="297" w:lineRule="auto"/>
        <w:ind w:right="702" w:firstLine="0"/>
        <w:jc w:val="both"/>
      </w:pPr>
      <w:r w:rsidRPr="00994951">
        <w:rPr>
          <w:color w:val="00263D"/>
          <w:w w:val="95"/>
        </w:rPr>
        <w:t>Los</w:t>
      </w:r>
      <w:r w:rsidRPr="00994951">
        <w:rPr>
          <w:color w:val="00263D"/>
          <w:spacing w:val="-13"/>
          <w:w w:val="95"/>
        </w:rPr>
        <w:t xml:space="preserve"> </w:t>
      </w:r>
      <w:r w:rsidRPr="00994951">
        <w:rPr>
          <w:color w:val="00263D"/>
          <w:w w:val="95"/>
        </w:rPr>
        <w:t>miembros</w:t>
      </w:r>
      <w:r w:rsidRPr="00994951">
        <w:rPr>
          <w:color w:val="00263D"/>
          <w:spacing w:val="-12"/>
          <w:w w:val="95"/>
        </w:rPr>
        <w:t xml:space="preserve"> </w:t>
      </w:r>
      <w:r w:rsidRPr="00994951">
        <w:rPr>
          <w:color w:val="00263D"/>
          <w:w w:val="95"/>
        </w:rPr>
        <w:t>y</w:t>
      </w:r>
      <w:r w:rsidRPr="00994951">
        <w:rPr>
          <w:color w:val="00263D"/>
          <w:spacing w:val="-12"/>
          <w:w w:val="95"/>
        </w:rPr>
        <w:t xml:space="preserve"> </w:t>
      </w:r>
      <w:r w:rsidRPr="00994951">
        <w:rPr>
          <w:color w:val="00263D"/>
          <w:w w:val="95"/>
        </w:rPr>
        <w:t>funcionarios</w:t>
      </w:r>
      <w:r w:rsidRPr="00994951">
        <w:rPr>
          <w:color w:val="00263D"/>
          <w:spacing w:val="-13"/>
          <w:w w:val="95"/>
        </w:rPr>
        <w:t xml:space="preserve"> </w:t>
      </w:r>
      <w:r w:rsidRPr="00994951">
        <w:rPr>
          <w:color w:val="00263D"/>
          <w:w w:val="95"/>
        </w:rPr>
        <w:t>de</w:t>
      </w:r>
      <w:r w:rsidRPr="00994951">
        <w:rPr>
          <w:color w:val="00263D"/>
          <w:spacing w:val="-12"/>
          <w:w w:val="95"/>
        </w:rPr>
        <w:t xml:space="preserve"> </w:t>
      </w:r>
      <w:r w:rsidRPr="00994951">
        <w:rPr>
          <w:color w:val="00263D"/>
          <w:w w:val="95"/>
        </w:rPr>
        <w:t>los</w:t>
      </w:r>
      <w:r w:rsidRPr="00994951">
        <w:rPr>
          <w:color w:val="00263D"/>
          <w:spacing w:val="-12"/>
          <w:w w:val="95"/>
        </w:rPr>
        <w:t xml:space="preserve"> </w:t>
      </w:r>
      <w:r w:rsidRPr="00994951">
        <w:rPr>
          <w:color w:val="00263D"/>
          <w:w w:val="95"/>
        </w:rPr>
        <w:t>diferentes</w:t>
      </w:r>
      <w:r w:rsidRPr="00994951">
        <w:rPr>
          <w:color w:val="00263D"/>
          <w:spacing w:val="-13"/>
          <w:w w:val="95"/>
        </w:rPr>
        <w:t xml:space="preserve"> </w:t>
      </w:r>
      <w:r w:rsidRPr="00994951">
        <w:rPr>
          <w:color w:val="00263D"/>
          <w:w w:val="95"/>
        </w:rPr>
        <w:t>escalafones</w:t>
      </w:r>
      <w:r w:rsidRPr="00994951">
        <w:rPr>
          <w:color w:val="00263D"/>
          <w:spacing w:val="-12"/>
          <w:w w:val="95"/>
        </w:rPr>
        <w:t xml:space="preserve"> </w:t>
      </w:r>
      <w:r w:rsidRPr="00994951">
        <w:rPr>
          <w:color w:val="00263D"/>
          <w:w w:val="95"/>
        </w:rPr>
        <w:t>del</w:t>
      </w:r>
      <w:r w:rsidRPr="00994951">
        <w:rPr>
          <w:color w:val="00263D"/>
          <w:spacing w:val="-12"/>
          <w:w w:val="95"/>
        </w:rPr>
        <w:t xml:space="preserve"> </w:t>
      </w:r>
      <w:r w:rsidRPr="00994951">
        <w:rPr>
          <w:color w:val="00263D"/>
          <w:w w:val="95"/>
        </w:rPr>
        <w:t>Poder</w:t>
      </w:r>
      <w:r w:rsidRPr="00994951">
        <w:rPr>
          <w:color w:val="00263D"/>
          <w:spacing w:val="-13"/>
          <w:w w:val="95"/>
        </w:rPr>
        <w:t xml:space="preserve"> </w:t>
      </w:r>
      <w:r w:rsidRPr="00994951">
        <w:rPr>
          <w:color w:val="00263D"/>
          <w:w w:val="95"/>
        </w:rPr>
        <w:t>Judicial,</w:t>
      </w:r>
      <w:r w:rsidRPr="00994951">
        <w:rPr>
          <w:color w:val="00263D"/>
          <w:spacing w:val="-12"/>
          <w:w w:val="95"/>
        </w:rPr>
        <w:t xml:space="preserve"> </w:t>
      </w:r>
      <w:r w:rsidRPr="00994951">
        <w:rPr>
          <w:color w:val="00263D"/>
          <w:w w:val="95"/>
        </w:rPr>
        <w:t>del</w:t>
      </w:r>
      <w:r w:rsidRPr="00994951">
        <w:rPr>
          <w:color w:val="00263D"/>
          <w:spacing w:val="-12"/>
          <w:w w:val="95"/>
        </w:rPr>
        <w:t xml:space="preserve"> </w:t>
      </w:r>
      <w:proofErr w:type="gramStart"/>
      <w:r w:rsidRPr="00994951">
        <w:rPr>
          <w:color w:val="00263D"/>
          <w:w w:val="95"/>
        </w:rPr>
        <w:t>Ministerio</w:t>
      </w:r>
      <w:r w:rsidR="00A02247">
        <w:rPr>
          <w:color w:val="00263D"/>
          <w:w w:val="95"/>
        </w:rPr>
        <w:t xml:space="preserve"> </w:t>
      </w:r>
      <w:r w:rsidRPr="00994951">
        <w:rPr>
          <w:color w:val="00263D"/>
          <w:spacing w:val="-69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Público</w:t>
      </w:r>
      <w:proofErr w:type="gramEnd"/>
      <w:r w:rsidRPr="00994951">
        <w:rPr>
          <w:color w:val="00263D"/>
          <w:spacing w:val="-1"/>
          <w:w w:val="95"/>
        </w:rPr>
        <w:t>,</w:t>
      </w:r>
      <w:r w:rsidRPr="00994951">
        <w:rPr>
          <w:color w:val="00263D"/>
          <w:spacing w:val="-20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así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como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los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del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Tribunal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Constitucional,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del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Tribunal</w:t>
      </w:r>
      <w:r w:rsidRPr="00994951">
        <w:rPr>
          <w:color w:val="00263D"/>
          <w:spacing w:val="-20"/>
          <w:w w:val="95"/>
        </w:rPr>
        <w:t xml:space="preserve"> </w:t>
      </w:r>
      <w:r w:rsidRPr="00994951">
        <w:rPr>
          <w:color w:val="00263D"/>
          <w:w w:val="95"/>
        </w:rPr>
        <w:t>Calificador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de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Elecciones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y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de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los</w:t>
      </w:r>
      <w:r w:rsidRPr="00994951">
        <w:rPr>
          <w:color w:val="00263D"/>
          <w:spacing w:val="-69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tribunales</w:t>
      </w:r>
      <w:r w:rsidRPr="00994951">
        <w:rPr>
          <w:color w:val="00263D"/>
          <w:spacing w:val="-18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electorales</w:t>
      </w:r>
      <w:r w:rsidRPr="00994951">
        <w:rPr>
          <w:color w:val="00263D"/>
          <w:spacing w:val="-18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regionales,</w:t>
      </w:r>
      <w:r w:rsidRPr="00994951">
        <w:rPr>
          <w:color w:val="00263D"/>
          <w:spacing w:val="-18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los</w:t>
      </w:r>
      <w:r w:rsidRPr="00994951">
        <w:rPr>
          <w:color w:val="00263D"/>
          <w:spacing w:val="-18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miembros</w:t>
      </w:r>
      <w:r w:rsidRPr="00994951">
        <w:rPr>
          <w:color w:val="00263D"/>
          <w:spacing w:val="-18"/>
          <w:w w:val="95"/>
        </w:rPr>
        <w:t xml:space="preserve"> </w:t>
      </w:r>
      <w:r w:rsidRPr="00994951">
        <w:rPr>
          <w:color w:val="00263D"/>
          <w:w w:val="95"/>
        </w:rPr>
        <w:t>de</w:t>
      </w:r>
      <w:r w:rsidRPr="00994951">
        <w:rPr>
          <w:color w:val="00263D"/>
          <w:spacing w:val="-18"/>
          <w:w w:val="95"/>
        </w:rPr>
        <w:t xml:space="preserve"> </w:t>
      </w:r>
      <w:r w:rsidRPr="00994951">
        <w:rPr>
          <w:color w:val="00263D"/>
          <w:w w:val="95"/>
        </w:rPr>
        <w:t>las</w:t>
      </w:r>
      <w:r w:rsidRPr="00994951">
        <w:rPr>
          <w:color w:val="00263D"/>
          <w:spacing w:val="-18"/>
          <w:w w:val="95"/>
        </w:rPr>
        <w:t xml:space="preserve"> </w:t>
      </w:r>
      <w:r w:rsidRPr="00994951">
        <w:rPr>
          <w:color w:val="00263D"/>
          <w:w w:val="95"/>
        </w:rPr>
        <w:t>Fuerzas</w:t>
      </w:r>
      <w:r w:rsidRPr="00994951">
        <w:rPr>
          <w:color w:val="00263D"/>
          <w:spacing w:val="-18"/>
          <w:w w:val="95"/>
        </w:rPr>
        <w:t xml:space="preserve"> </w:t>
      </w:r>
      <w:r w:rsidRPr="00994951">
        <w:rPr>
          <w:color w:val="00263D"/>
          <w:w w:val="95"/>
        </w:rPr>
        <w:t>Armadas,</w:t>
      </w:r>
      <w:r w:rsidRPr="00994951">
        <w:rPr>
          <w:color w:val="00263D"/>
          <w:spacing w:val="-18"/>
          <w:w w:val="95"/>
        </w:rPr>
        <w:t xml:space="preserve"> </w:t>
      </w:r>
      <w:r w:rsidRPr="00994951">
        <w:rPr>
          <w:color w:val="00263D"/>
          <w:w w:val="95"/>
        </w:rPr>
        <w:t>Carabineros</w:t>
      </w:r>
      <w:r w:rsidRPr="00994951">
        <w:rPr>
          <w:color w:val="00263D"/>
          <w:spacing w:val="-18"/>
          <w:w w:val="95"/>
        </w:rPr>
        <w:t xml:space="preserve"> </w:t>
      </w:r>
      <w:r w:rsidRPr="00994951">
        <w:rPr>
          <w:color w:val="00263D"/>
          <w:w w:val="95"/>
        </w:rPr>
        <w:t>e</w:t>
      </w:r>
      <w:r w:rsidRPr="00994951">
        <w:rPr>
          <w:color w:val="00263D"/>
          <w:spacing w:val="-18"/>
          <w:w w:val="95"/>
        </w:rPr>
        <w:t xml:space="preserve"> </w:t>
      </w:r>
      <w:proofErr w:type="spellStart"/>
      <w:r w:rsidRPr="00994951">
        <w:rPr>
          <w:color w:val="00263D"/>
          <w:w w:val="95"/>
        </w:rPr>
        <w:t>Investi</w:t>
      </w:r>
      <w:proofErr w:type="spellEnd"/>
      <w:r w:rsidRPr="00994951">
        <w:rPr>
          <w:color w:val="00263D"/>
          <w:spacing w:val="-69"/>
          <w:w w:val="95"/>
        </w:rPr>
        <w:t xml:space="preserve"> </w:t>
      </w:r>
      <w:proofErr w:type="spellStart"/>
      <w:r w:rsidRPr="00994951">
        <w:rPr>
          <w:color w:val="00263D"/>
        </w:rPr>
        <w:t>gaciones</w:t>
      </w:r>
      <w:proofErr w:type="spellEnd"/>
      <w:r w:rsidRPr="00994951">
        <w:rPr>
          <w:color w:val="00263D"/>
        </w:rPr>
        <w:t>;</w:t>
      </w:r>
    </w:p>
    <w:p w14:paraId="16CE86E4" w14:textId="61498611" w:rsidR="00B54ED9" w:rsidRPr="00994951" w:rsidRDefault="002C5C98">
      <w:pPr>
        <w:pStyle w:val="Prrafodelista"/>
        <w:numPr>
          <w:ilvl w:val="0"/>
          <w:numId w:val="2"/>
        </w:numPr>
        <w:tabs>
          <w:tab w:val="left" w:pos="1217"/>
        </w:tabs>
        <w:spacing w:before="199" w:line="295" w:lineRule="auto"/>
        <w:ind w:right="703" w:firstLine="0"/>
        <w:jc w:val="both"/>
      </w:pPr>
      <w:r w:rsidRPr="00994951">
        <w:rPr>
          <w:color w:val="00263D"/>
          <w:w w:val="95"/>
        </w:rPr>
        <w:t>Las</w:t>
      </w:r>
      <w:r w:rsidRPr="00994951">
        <w:rPr>
          <w:color w:val="00263D"/>
          <w:spacing w:val="-14"/>
          <w:w w:val="95"/>
        </w:rPr>
        <w:t xml:space="preserve"> </w:t>
      </w:r>
      <w:r w:rsidRPr="00994951">
        <w:rPr>
          <w:color w:val="00263D"/>
          <w:w w:val="95"/>
        </w:rPr>
        <w:t>personas</w:t>
      </w:r>
      <w:r w:rsidRPr="00994951">
        <w:rPr>
          <w:color w:val="00263D"/>
          <w:spacing w:val="-13"/>
          <w:w w:val="95"/>
        </w:rPr>
        <w:t xml:space="preserve"> </w:t>
      </w:r>
      <w:r w:rsidRPr="00994951">
        <w:rPr>
          <w:color w:val="00263D"/>
          <w:w w:val="95"/>
        </w:rPr>
        <w:t>que</w:t>
      </w:r>
      <w:r w:rsidRPr="00994951">
        <w:rPr>
          <w:color w:val="00263D"/>
          <w:spacing w:val="-13"/>
          <w:w w:val="95"/>
        </w:rPr>
        <w:t xml:space="preserve"> </w:t>
      </w:r>
      <w:r w:rsidRPr="00994951">
        <w:rPr>
          <w:color w:val="00263D"/>
          <w:w w:val="95"/>
        </w:rPr>
        <w:t>a</w:t>
      </w:r>
      <w:r w:rsidRPr="00994951">
        <w:rPr>
          <w:color w:val="00263D"/>
          <w:spacing w:val="-13"/>
          <w:w w:val="95"/>
        </w:rPr>
        <w:t xml:space="preserve"> </w:t>
      </w:r>
      <w:r w:rsidRPr="00994951">
        <w:rPr>
          <w:color w:val="00263D"/>
          <w:w w:val="95"/>
        </w:rPr>
        <w:t>la</w:t>
      </w:r>
      <w:r w:rsidRPr="00994951">
        <w:rPr>
          <w:color w:val="00263D"/>
          <w:spacing w:val="-13"/>
          <w:w w:val="95"/>
        </w:rPr>
        <w:t xml:space="preserve"> </w:t>
      </w:r>
      <w:r w:rsidRPr="00994951">
        <w:rPr>
          <w:color w:val="00263D"/>
          <w:w w:val="95"/>
        </w:rPr>
        <w:t>fecha</w:t>
      </w:r>
      <w:r w:rsidRPr="00994951">
        <w:rPr>
          <w:color w:val="00263D"/>
          <w:spacing w:val="-13"/>
          <w:w w:val="95"/>
        </w:rPr>
        <w:t xml:space="preserve"> </w:t>
      </w:r>
      <w:r w:rsidRPr="00994951">
        <w:rPr>
          <w:color w:val="00263D"/>
          <w:w w:val="95"/>
        </w:rPr>
        <w:t>de</w:t>
      </w:r>
      <w:r w:rsidRPr="00994951">
        <w:rPr>
          <w:color w:val="00263D"/>
          <w:spacing w:val="-13"/>
          <w:w w:val="95"/>
        </w:rPr>
        <w:t xml:space="preserve"> </w:t>
      </w:r>
      <w:r w:rsidRPr="00994951">
        <w:rPr>
          <w:color w:val="00263D"/>
          <w:w w:val="95"/>
        </w:rPr>
        <w:t>inscripción</w:t>
      </w:r>
      <w:r w:rsidRPr="00994951">
        <w:rPr>
          <w:color w:val="00263D"/>
          <w:spacing w:val="-13"/>
          <w:w w:val="95"/>
        </w:rPr>
        <w:t xml:space="preserve"> </w:t>
      </w:r>
      <w:r w:rsidRPr="00994951">
        <w:rPr>
          <w:color w:val="00263D"/>
          <w:w w:val="95"/>
        </w:rPr>
        <w:t>de</w:t>
      </w:r>
      <w:r w:rsidRPr="00994951">
        <w:rPr>
          <w:color w:val="00263D"/>
          <w:spacing w:val="-14"/>
          <w:w w:val="95"/>
        </w:rPr>
        <w:t xml:space="preserve"> </w:t>
      </w:r>
      <w:r w:rsidRPr="00994951">
        <w:rPr>
          <w:color w:val="00263D"/>
          <w:w w:val="95"/>
        </w:rPr>
        <w:t>sus</w:t>
      </w:r>
      <w:r w:rsidRPr="00994951">
        <w:rPr>
          <w:color w:val="00263D"/>
          <w:spacing w:val="-13"/>
          <w:w w:val="95"/>
        </w:rPr>
        <w:t xml:space="preserve"> </w:t>
      </w:r>
      <w:r w:rsidRPr="00994951">
        <w:rPr>
          <w:color w:val="00263D"/>
          <w:w w:val="95"/>
        </w:rPr>
        <w:t>candidaturas</w:t>
      </w:r>
      <w:r w:rsidRPr="00994951">
        <w:rPr>
          <w:color w:val="00263D"/>
          <w:spacing w:val="-13"/>
          <w:w w:val="95"/>
        </w:rPr>
        <w:t xml:space="preserve"> </w:t>
      </w:r>
      <w:r w:rsidRPr="00994951">
        <w:rPr>
          <w:color w:val="00263D"/>
          <w:w w:val="95"/>
        </w:rPr>
        <w:t>tengan</w:t>
      </w:r>
      <w:r w:rsidRPr="00994951">
        <w:rPr>
          <w:color w:val="00263D"/>
          <w:spacing w:val="-13"/>
          <w:w w:val="95"/>
        </w:rPr>
        <w:t xml:space="preserve"> </w:t>
      </w:r>
      <w:r w:rsidRPr="00994951">
        <w:rPr>
          <w:color w:val="00263D"/>
          <w:w w:val="95"/>
        </w:rPr>
        <w:t>vigente</w:t>
      </w:r>
      <w:r w:rsidRPr="00994951">
        <w:rPr>
          <w:color w:val="00263D"/>
          <w:spacing w:val="-13"/>
          <w:w w:val="95"/>
        </w:rPr>
        <w:t xml:space="preserve"> </w:t>
      </w:r>
      <w:r w:rsidRPr="00994951">
        <w:rPr>
          <w:color w:val="00263D"/>
          <w:w w:val="95"/>
        </w:rPr>
        <w:t>o</w:t>
      </w:r>
      <w:r w:rsidRPr="00994951">
        <w:rPr>
          <w:color w:val="00263D"/>
          <w:spacing w:val="-13"/>
          <w:w w:val="95"/>
        </w:rPr>
        <w:t xml:space="preserve"> </w:t>
      </w:r>
      <w:proofErr w:type="gramStart"/>
      <w:r w:rsidRPr="00994951">
        <w:rPr>
          <w:color w:val="00263D"/>
          <w:w w:val="95"/>
        </w:rPr>
        <w:t>suscriban,</w:t>
      </w:r>
      <w:r w:rsidRPr="00994951">
        <w:rPr>
          <w:color w:val="00263D"/>
          <w:spacing w:val="-69"/>
          <w:w w:val="95"/>
        </w:rPr>
        <w:t xml:space="preserve"> </w:t>
      </w:r>
      <w:r w:rsidR="00A02247">
        <w:rPr>
          <w:color w:val="00263D"/>
          <w:spacing w:val="-69"/>
          <w:w w:val="95"/>
        </w:rPr>
        <w:t xml:space="preserve"> </w:t>
      </w:r>
      <w:r w:rsidRPr="00994951">
        <w:rPr>
          <w:color w:val="00263D"/>
          <w:w w:val="90"/>
        </w:rPr>
        <w:t>por</w:t>
      </w:r>
      <w:proofErr w:type="gramEnd"/>
      <w:r w:rsidRPr="00994951">
        <w:rPr>
          <w:color w:val="00263D"/>
          <w:spacing w:val="-9"/>
          <w:w w:val="90"/>
        </w:rPr>
        <w:t xml:space="preserve"> </w:t>
      </w:r>
      <w:r w:rsidRPr="00994951">
        <w:rPr>
          <w:color w:val="00263D"/>
          <w:w w:val="90"/>
        </w:rPr>
        <w:t>sí</w:t>
      </w:r>
      <w:r w:rsidRPr="00994951">
        <w:rPr>
          <w:color w:val="00263D"/>
          <w:spacing w:val="-8"/>
          <w:w w:val="90"/>
        </w:rPr>
        <w:t xml:space="preserve"> </w:t>
      </w:r>
      <w:r w:rsidRPr="00994951">
        <w:rPr>
          <w:color w:val="00263D"/>
          <w:w w:val="90"/>
        </w:rPr>
        <w:t>o</w:t>
      </w:r>
      <w:r w:rsidRPr="00994951">
        <w:rPr>
          <w:color w:val="00263D"/>
          <w:spacing w:val="-8"/>
          <w:w w:val="90"/>
        </w:rPr>
        <w:t xml:space="preserve"> </w:t>
      </w:r>
      <w:r w:rsidRPr="00994951">
        <w:rPr>
          <w:color w:val="00263D"/>
          <w:w w:val="90"/>
        </w:rPr>
        <w:t>por</w:t>
      </w:r>
      <w:r w:rsidRPr="00994951">
        <w:rPr>
          <w:color w:val="00263D"/>
          <w:spacing w:val="-8"/>
          <w:w w:val="90"/>
        </w:rPr>
        <w:t xml:space="preserve"> </w:t>
      </w:r>
      <w:r w:rsidRPr="00994951">
        <w:rPr>
          <w:color w:val="00263D"/>
          <w:w w:val="90"/>
        </w:rPr>
        <w:t>terceros,</w:t>
      </w:r>
      <w:r w:rsidRPr="00994951">
        <w:rPr>
          <w:color w:val="00263D"/>
          <w:spacing w:val="-9"/>
          <w:w w:val="90"/>
        </w:rPr>
        <w:t xml:space="preserve"> </w:t>
      </w:r>
      <w:r w:rsidRPr="00994951">
        <w:rPr>
          <w:color w:val="00263D"/>
          <w:w w:val="90"/>
        </w:rPr>
        <w:t>contratos</w:t>
      </w:r>
      <w:r w:rsidRPr="00994951">
        <w:rPr>
          <w:color w:val="00263D"/>
          <w:spacing w:val="-8"/>
          <w:w w:val="90"/>
        </w:rPr>
        <w:t xml:space="preserve"> </w:t>
      </w:r>
      <w:r w:rsidRPr="00994951">
        <w:rPr>
          <w:color w:val="00263D"/>
          <w:w w:val="90"/>
        </w:rPr>
        <w:t>o</w:t>
      </w:r>
      <w:r w:rsidRPr="00994951">
        <w:rPr>
          <w:color w:val="00263D"/>
          <w:spacing w:val="-8"/>
          <w:w w:val="90"/>
        </w:rPr>
        <w:t xml:space="preserve"> </w:t>
      </w:r>
      <w:r w:rsidRPr="00994951">
        <w:rPr>
          <w:color w:val="00263D"/>
          <w:w w:val="90"/>
        </w:rPr>
        <w:t>cauciones</w:t>
      </w:r>
      <w:r w:rsidRPr="00994951">
        <w:rPr>
          <w:color w:val="00263D"/>
          <w:spacing w:val="-8"/>
          <w:w w:val="90"/>
        </w:rPr>
        <w:t xml:space="preserve"> </w:t>
      </w:r>
      <w:r w:rsidRPr="00994951">
        <w:rPr>
          <w:color w:val="00263D"/>
          <w:w w:val="90"/>
        </w:rPr>
        <w:t>con</w:t>
      </w:r>
      <w:r w:rsidRPr="00994951">
        <w:rPr>
          <w:color w:val="00263D"/>
          <w:spacing w:val="-9"/>
          <w:w w:val="90"/>
        </w:rPr>
        <w:t xml:space="preserve"> </w:t>
      </w:r>
      <w:r w:rsidRPr="00994951">
        <w:rPr>
          <w:color w:val="00263D"/>
          <w:w w:val="90"/>
        </w:rPr>
        <w:t>el</w:t>
      </w:r>
      <w:r w:rsidRPr="00994951">
        <w:rPr>
          <w:color w:val="00263D"/>
          <w:spacing w:val="-8"/>
          <w:w w:val="90"/>
        </w:rPr>
        <w:t xml:space="preserve"> </w:t>
      </w:r>
      <w:r w:rsidRPr="00994951">
        <w:rPr>
          <w:color w:val="00263D"/>
          <w:w w:val="90"/>
        </w:rPr>
        <w:t>Gobierno</w:t>
      </w:r>
      <w:r w:rsidRPr="00994951">
        <w:rPr>
          <w:color w:val="00263D"/>
          <w:spacing w:val="-8"/>
          <w:w w:val="90"/>
        </w:rPr>
        <w:t xml:space="preserve"> </w:t>
      </w:r>
      <w:r w:rsidRPr="00994951">
        <w:rPr>
          <w:color w:val="00263D"/>
          <w:w w:val="90"/>
        </w:rPr>
        <w:t>Regional</w:t>
      </w:r>
      <w:r w:rsidRPr="00994951">
        <w:rPr>
          <w:color w:val="00263D"/>
          <w:spacing w:val="-8"/>
          <w:w w:val="90"/>
        </w:rPr>
        <w:t xml:space="preserve"> </w:t>
      </w:r>
      <w:r w:rsidRPr="00994951">
        <w:rPr>
          <w:color w:val="00263D"/>
          <w:w w:val="90"/>
        </w:rPr>
        <w:t>de</w:t>
      </w:r>
      <w:r w:rsidR="00A02247">
        <w:rPr>
          <w:color w:val="00263D"/>
          <w:spacing w:val="-9"/>
          <w:w w:val="90"/>
        </w:rPr>
        <w:t>l Maule</w:t>
      </w:r>
      <w:r w:rsidRPr="00994951">
        <w:rPr>
          <w:color w:val="00263D"/>
          <w:w w:val="90"/>
        </w:rPr>
        <w:t>;</w:t>
      </w:r>
    </w:p>
    <w:p w14:paraId="0C19A735" w14:textId="559905CC" w:rsidR="00B54ED9" w:rsidRPr="00994951" w:rsidRDefault="002C5C98">
      <w:pPr>
        <w:pStyle w:val="Prrafodelista"/>
        <w:numPr>
          <w:ilvl w:val="0"/>
          <w:numId w:val="2"/>
        </w:numPr>
        <w:tabs>
          <w:tab w:val="left" w:pos="1217"/>
        </w:tabs>
        <w:spacing w:before="204" w:line="295" w:lineRule="auto"/>
        <w:ind w:right="701" w:firstLine="0"/>
        <w:jc w:val="both"/>
      </w:pPr>
      <w:r w:rsidRPr="00994951">
        <w:rPr>
          <w:color w:val="00263D"/>
          <w:w w:val="90"/>
        </w:rPr>
        <w:t>Las personas que tengan litigios pendientes con el Gobierno Regional, a menos</w:t>
      </w:r>
      <w:r w:rsidRPr="00994951">
        <w:rPr>
          <w:color w:val="00263D"/>
          <w:spacing w:val="1"/>
          <w:w w:val="90"/>
        </w:rPr>
        <w:t xml:space="preserve"> </w:t>
      </w:r>
      <w:r w:rsidRPr="00994951">
        <w:rPr>
          <w:color w:val="00263D"/>
          <w:w w:val="95"/>
        </w:rPr>
        <w:t>que</w:t>
      </w:r>
      <w:r w:rsidRPr="00994951">
        <w:rPr>
          <w:color w:val="00263D"/>
          <w:spacing w:val="-5"/>
          <w:w w:val="95"/>
        </w:rPr>
        <w:t xml:space="preserve"> </w:t>
      </w:r>
      <w:r w:rsidRPr="00994951">
        <w:rPr>
          <w:color w:val="00263D"/>
          <w:w w:val="95"/>
        </w:rPr>
        <w:t>se</w:t>
      </w:r>
      <w:r w:rsidRPr="00994951">
        <w:rPr>
          <w:color w:val="00263D"/>
          <w:spacing w:val="-5"/>
          <w:w w:val="95"/>
        </w:rPr>
        <w:t xml:space="preserve"> </w:t>
      </w:r>
      <w:r w:rsidRPr="00994951">
        <w:rPr>
          <w:color w:val="00263D"/>
          <w:w w:val="95"/>
        </w:rPr>
        <w:t>refieran</w:t>
      </w:r>
      <w:r w:rsidRPr="00994951">
        <w:rPr>
          <w:color w:val="00263D"/>
          <w:spacing w:val="-5"/>
          <w:w w:val="95"/>
        </w:rPr>
        <w:t xml:space="preserve"> </w:t>
      </w:r>
      <w:r w:rsidRPr="00994951">
        <w:rPr>
          <w:color w:val="00263D"/>
          <w:w w:val="95"/>
        </w:rPr>
        <w:t>al</w:t>
      </w:r>
      <w:r w:rsidRPr="00994951">
        <w:rPr>
          <w:color w:val="00263D"/>
          <w:spacing w:val="-4"/>
          <w:w w:val="95"/>
        </w:rPr>
        <w:t xml:space="preserve"> </w:t>
      </w:r>
      <w:r w:rsidRPr="00994951">
        <w:rPr>
          <w:color w:val="00263D"/>
          <w:w w:val="95"/>
        </w:rPr>
        <w:t>ejercicio</w:t>
      </w:r>
      <w:r w:rsidRPr="00994951">
        <w:rPr>
          <w:color w:val="00263D"/>
          <w:spacing w:val="-5"/>
          <w:w w:val="95"/>
        </w:rPr>
        <w:t xml:space="preserve"> </w:t>
      </w:r>
      <w:r w:rsidRPr="00994951">
        <w:rPr>
          <w:color w:val="00263D"/>
          <w:w w:val="95"/>
        </w:rPr>
        <w:t>de</w:t>
      </w:r>
      <w:r w:rsidRPr="00994951">
        <w:rPr>
          <w:color w:val="00263D"/>
          <w:spacing w:val="-5"/>
          <w:w w:val="95"/>
        </w:rPr>
        <w:t xml:space="preserve"> </w:t>
      </w:r>
      <w:r w:rsidRPr="00994951">
        <w:rPr>
          <w:color w:val="00263D"/>
          <w:w w:val="95"/>
        </w:rPr>
        <w:t>derechos</w:t>
      </w:r>
      <w:r w:rsidRPr="00994951">
        <w:rPr>
          <w:color w:val="00263D"/>
          <w:spacing w:val="-4"/>
          <w:w w:val="95"/>
        </w:rPr>
        <w:t xml:space="preserve"> </w:t>
      </w:r>
      <w:r w:rsidRPr="00994951">
        <w:rPr>
          <w:color w:val="00263D"/>
          <w:w w:val="95"/>
        </w:rPr>
        <w:t>propios,</w:t>
      </w:r>
      <w:r w:rsidRPr="00994951">
        <w:rPr>
          <w:color w:val="00263D"/>
          <w:spacing w:val="-5"/>
          <w:w w:val="95"/>
        </w:rPr>
        <w:t xml:space="preserve"> </w:t>
      </w:r>
      <w:r w:rsidRPr="00994951">
        <w:rPr>
          <w:color w:val="00263D"/>
          <w:w w:val="95"/>
        </w:rPr>
        <w:t>de</w:t>
      </w:r>
      <w:r w:rsidRPr="00994951">
        <w:rPr>
          <w:color w:val="00263D"/>
          <w:spacing w:val="-5"/>
          <w:w w:val="95"/>
        </w:rPr>
        <w:t xml:space="preserve"> </w:t>
      </w:r>
      <w:r w:rsidRPr="00994951">
        <w:rPr>
          <w:color w:val="00263D"/>
          <w:w w:val="95"/>
        </w:rPr>
        <w:t>su</w:t>
      </w:r>
      <w:r w:rsidRPr="00994951">
        <w:rPr>
          <w:color w:val="00263D"/>
          <w:spacing w:val="-4"/>
          <w:w w:val="95"/>
        </w:rPr>
        <w:t xml:space="preserve"> </w:t>
      </w:r>
      <w:r w:rsidRPr="00994951">
        <w:rPr>
          <w:color w:val="00263D"/>
          <w:w w:val="95"/>
        </w:rPr>
        <w:t>cónyuge,</w:t>
      </w:r>
      <w:r w:rsidRPr="00994951">
        <w:rPr>
          <w:color w:val="00263D"/>
          <w:spacing w:val="-5"/>
          <w:w w:val="95"/>
        </w:rPr>
        <w:t xml:space="preserve"> </w:t>
      </w:r>
      <w:r w:rsidRPr="00994951">
        <w:rPr>
          <w:color w:val="00263D"/>
          <w:w w:val="95"/>
        </w:rPr>
        <w:t>hijos,</w:t>
      </w:r>
      <w:r w:rsidRPr="00994951">
        <w:rPr>
          <w:color w:val="00263D"/>
          <w:spacing w:val="-5"/>
          <w:w w:val="95"/>
        </w:rPr>
        <w:t xml:space="preserve"> </w:t>
      </w:r>
      <w:r w:rsidRPr="00994951">
        <w:rPr>
          <w:color w:val="00263D"/>
          <w:w w:val="95"/>
        </w:rPr>
        <w:t>adoptados</w:t>
      </w:r>
      <w:r w:rsidRPr="00994951">
        <w:rPr>
          <w:color w:val="00263D"/>
          <w:spacing w:val="-5"/>
          <w:w w:val="95"/>
        </w:rPr>
        <w:t xml:space="preserve"> </w:t>
      </w:r>
      <w:r w:rsidRPr="00994951">
        <w:rPr>
          <w:color w:val="00263D"/>
          <w:w w:val="95"/>
        </w:rPr>
        <w:t>o</w:t>
      </w:r>
      <w:r w:rsidRPr="00994951">
        <w:rPr>
          <w:color w:val="00263D"/>
          <w:spacing w:val="-4"/>
          <w:w w:val="95"/>
        </w:rPr>
        <w:t xml:space="preserve"> </w:t>
      </w:r>
      <w:proofErr w:type="gramStart"/>
      <w:r w:rsidRPr="00994951">
        <w:rPr>
          <w:color w:val="00263D"/>
          <w:w w:val="95"/>
        </w:rPr>
        <w:t>parientes</w:t>
      </w:r>
      <w:r w:rsidR="001749EE">
        <w:rPr>
          <w:color w:val="00263D"/>
          <w:w w:val="95"/>
        </w:rPr>
        <w:t xml:space="preserve"> </w:t>
      </w:r>
      <w:r w:rsidRPr="00994951">
        <w:rPr>
          <w:color w:val="00263D"/>
          <w:spacing w:val="-69"/>
          <w:w w:val="95"/>
        </w:rPr>
        <w:t xml:space="preserve"> </w:t>
      </w:r>
      <w:r w:rsidRPr="00994951">
        <w:rPr>
          <w:color w:val="00263D"/>
          <w:w w:val="90"/>
        </w:rPr>
        <w:t>hasta</w:t>
      </w:r>
      <w:proofErr w:type="gramEnd"/>
      <w:r w:rsidRPr="00994951">
        <w:rPr>
          <w:color w:val="00263D"/>
          <w:spacing w:val="-10"/>
          <w:w w:val="90"/>
        </w:rPr>
        <w:t xml:space="preserve"> </w:t>
      </w:r>
      <w:r w:rsidRPr="00994951">
        <w:rPr>
          <w:color w:val="00263D"/>
          <w:w w:val="90"/>
        </w:rPr>
        <w:t>el</w:t>
      </w:r>
      <w:r w:rsidRPr="00994951">
        <w:rPr>
          <w:color w:val="00263D"/>
          <w:spacing w:val="-10"/>
          <w:w w:val="90"/>
        </w:rPr>
        <w:t xml:space="preserve"> </w:t>
      </w:r>
      <w:r w:rsidRPr="00994951">
        <w:rPr>
          <w:color w:val="00263D"/>
          <w:w w:val="90"/>
        </w:rPr>
        <w:t>tercer</w:t>
      </w:r>
      <w:r w:rsidRPr="00994951">
        <w:rPr>
          <w:color w:val="00263D"/>
          <w:spacing w:val="-9"/>
          <w:w w:val="90"/>
        </w:rPr>
        <w:t xml:space="preserve"> </w:t>
      </w:r>
      <w:r w:rsidRPr="00994951">
        <w:rPr>
          <w:color w:val="00263D"/>
          <w:w w:val="90"/>
        </w:rPr>
        <w:t>grado</w:t>
      </w:r>
      <w:r w:rsidRPr="00994951">
        <w:rPr>
          <w:color w:val="00263D"/>
          <w:spacing w:val="-10"/>
          <w:w w:val="90"/>
        </w:rPr>
        <w:t xml:space="preserve"> </w:t>
      </w:r>
      <w:r w:rsidRPr="00994951">
        <w:rPr>
          <w:color w:val="00263D"/>
          <w:w w:val="90"/>
        </w:rPr>
        <w:t>de</w:t>
      </w:r>
      <w:r w:rsidRPr="00994951">
        <w:rPr>
          <w:color w:val="00263D"/>
          <w:spacing w:val="-9"/>
          <w:w w:val="90"/>
        </w:rPr>
        <w:t xml:space="preserve"> </w:t>
      </w:r>
      <w:r w:rsidRPr="00994951">
        <w:rPr>
          <w:color w:val="00263D"/>
          <w:w w:val="90"/>
        </w:rPr>
        <w:t>consanguinidad</w:t>
      </w:r>
      <w:r w:rsidRPr="00994951">
        <w:rPr>
          <w:color w:val="00263D"/>
          <w:spacing w:val="-10"/>
          <w:w w:val="90"/>
        </w:rPr>
        <w:t xml:space="preserve"> </w:t>
      </w:r>
      <w:r w:rsidRPr="00994951">
        <w:rPr>
          <w:color w:val="00263D"/>
          <w:w w:val="90"/>
        </w:rPr>
        <w:t>y</w:t>
      </w:r>
      <w:r w:rsidRPr="00994951">
        <w:rPr>
          <w:color w:val="00263D"/>
          <w:spacing w:val="-10"/>
          <w:w w:val="90"/>
        </w:rPr>
        <w:t xml:space="preserve"> </w:t>
      </w:r>
      <w:r w:rsidRPr="00994951">
        <w:rPr>
          <w:color w:val="00263D"/>
          <w:w w:val="90"/>
        </w:rPr>
        <w:t>segundo</w:t>
      </w:r>
      <w:r w:rsidRPr="00994951">
        <w:rPr>
          <w:color w:val="00263D"/>
          <w:spacing w:val="-9"/>
          <w:w w:val="90"/>
        </w:rPr>
        <w:t xml:space="preserve"> </w:t>
      </w:r>
      <w:r w:rsidRPr="00994951">
        <w:rPr>
          <w:color w:val="00263D"/>
          <w:w w:val="90"/>
        </w:rPr>
        <w:t>de</w:t>
      </w:r>
      <w:r w:rsidRPr="00994951">
        <w:rPr>
          <w:color w:val="00263D"/>
          <w:spacing w:val="-10"/>
          <w:w w:val="90"/>
        </w:rPr>
        <w:t xml:space="preserve"> </w:t>
      </w:r>
      <w:r w:rsidRPr="00994951">
        <w:rPr>
          <w:color w:val="00263D"/>
          <w:w w:val="90"/>
        </w:rPr>
        <w:t>afinidad</w:t>
      </w:r>
      <w:r w:rsidRPr="00994951">
        <w:rPr>
          <w:color w:val="00263D"/>
          <w:spacing w:val="-9"/>
          <w:w w:val="90"/>
        </w:rPr>
        <w:t xml:space="preserve"> </w:t>
      </w:r>
      <w:r w:rsidRPr="00994951">
        <w:rPr>
          <w:color w:val="00263D"/>
          <w:w w:val="90"/>
        </w:rPr>
        <w:t>inclusive;</w:t>
      </w:r>
    </w:p>
    <w:p w14:paraId="4F304F94" w14:textId="7CEA3C9E" w:rsidR="00B54ED9" w:rsidRPr="00994951" w:rsidRDefault="002C5C98">
      <w:pPr>
        <w:pStyle w:val="Prrafodelista"/>
        <w:numPr>
          <w:ilvl w:val="0"/>
          <w:numId w:val="2"/>
        </w:numPr>
        <w:tabs>
          <w:tab w:val="left" w:pos="1217"/>
        </w:tabs>
        <w:spacing w:before="207" w:line="295" w:lineRule="auto"/>
        <w:ind w:right="702" w:firstLine="0"/>
        <w:jc w:val="both"/>
      </w:pPr>
      <w:r w:rsidRPr="00994951">
        <w:rPr>
          <w:color w:val="00263D"/>
          <w:w w:val="95"/>
        </w:rPr>
        <w:t>Los</w:t>
      </w:r>
      <w:r w:rsidRPr="00994951">
        <w:rPr>
          <w:color w:val="00263D"/>
          <w:spacing w:val="-12"/>
          <w:w w:val="95"/>
        </w:rPr>
        <w:t xml:space="preserve"> </w:t>
      </w:r>
      <w:r w:rsidRPr="00994951">
        <w:rPr>
          <w:color w:val="00263D"/>
          <w:w w:val="95"/>
        </w:rPr>
        <w:t>directores,</w:t>
      </w:r>
      <w:r w:rsidRPr="00994951">
        <w:rPr>
          <w:color w:val="00263D"/>
          <w:spacing w:val="-11"/>
          <w:w w:val="95"/>
        </w:rPr>
        <w:t xml:space="preserve"> </w:t>
      </w:r>
      <w:r w:rsidRPr="00994951">
        <w:rPr>
          <w:color w:val="00263D"/>
          <w:w w:val="95"/>
        </w:rPr>
        <w:t>administradores,</w:t>
      </w:r>
      <w:r w:rsidRPr="00994951">
        <w:rPr>
          <w:color w:val="00263D"/>
          <w:spacing w:val="-12"/>
          <w:w w:val="95"/>
        </w:rPr>
        <w:t xml:space="preserve"> </w:t>
      </w:r>
      <w:r w:rsidRPr="00994951">
        <w:rPr>
          <w:color w:val="00263D"/>
          <w:w w:val="95"/>
        </w:rPr>
        <w:t>representantes</w:t>
      </w:r>
      <w:r w:rsidRPr="00994951">
        <w:rPr>
          <w:color w:val="00263D"/>
          <w:spacing w:val="-12"/>
          <w:w w:val="95"/>
        </w:rPr>
        <w:t xml:space="preserve"> </w:t>
      </w:r>
      <w:r w:rsidRPr="00994951">
        <w:rPr>
          <w:color w:val="00263D"/>
          <w:w w:val="95"/>
        </w:rPr>
        <w:t>y</w:t>
      </w:r>
      <w:r w:rsidRPr="00994951">
        <w:rPr>
          <w:color w:val="00263D"/>
          <w:spacing w:val="-11"/>
          <w:w w:val="95"/>
        </w:rPr>
        <w:t xml:space="preserve"> </w:t>
      </w:r>
      <w:r w:rsidRPr="00994951">
        <w:rPr>
          <w:color w:val="00263D"/>
          <w:w w:val="95"/>
        </w:rPr>
        <w:t>socios</w:t>
      </w:r>
      <w:r w:rsidRPr="00994951">
        <w:rPr>
          <w:color w:val="00263D"/>
          <w:spacing w:val="-12"/>
          <w:w w:val="95"/>
        </w:rPr>
        <w:t xml:space="preserve"> </w:t>
      </w:r>
      <w:r w:rsidRPr="00994951">
        <w:rPr>
          <w:color w:val="00263D"/>
          <w:w w:val="95"/>
        </w:rPr>
        <w:t>titulares</w:t>
      </w:r>
      <w:r w:rsidRPr="00994951">
        <w:rPr>
          <w:color w:val="00263D"/>
          <w:spacing w:val="-11"/>
          <w:w w:val="95"/>
        </w:rPr>
        <w:t xml:space="preserve"> </w:t>
      </w:r>
      <w:r w:rsidRPr="00994951">
        <w:rPr>
          <w:color w:val="00263D"/>
          <w:w w:val="95"/>
        </w:rPr>
        <w:t>del</w:t>
      </w:r>
      <w:r w:rsidRPr="00994951">
        <w:rPr>
          <w:color w:val="00263D"/>
          <w:spacing w:val="-12"/>
          <w:w w:val="95"/>
        </w:rPr>
        <w:t xml:space="preserve"> </w:t>
      </w:r>
      <w:r w:rsidRPr="00994951">
        <w:rPr>
          <w:color w:val="00263D"/>
          <w:w w:val="95"/>
        </w:rPr>
        <w:t>diez</w:t>
      </w:r>
      <w:r w:rsidRPr="00994951">
        <w:rPr>
          <w:color w:val="00263D"/>
          <w:spacing w:val="-11"/>
          <w:w w:val="95"/>
        </w:rPr>
        <w:t xml:space="preserve"> </w:t>
      </w:r>
      <w:r w:rsidRPr="00994951">
        <w:rPr>
          <w:color w:val="00263D"/>
          <w:w w:val="95"/>
        </w:rPr>
        <w:t>por</w:t>
      </w:r>
      <w:r w:rsidRPr="00994951">
        <w:rPr>
          <w:color w:val="00263D"/>
          <w:spacing w:val="-12"/>
          <w:w w:val="95"/>
        </w:rPr>
        <w:t xml:space="preserve"> </w:t>
      </w:r>
      <w:r w:rsidRPr="00994951">
        <w:rPr>
          <w:color w:val="00263D"/>
          <w:w w:val="95"/>
        </w:rPr>
        <w:t>ciento</w:t>
      </w:r>
      <w:r w:rsidRPr="00994951">
        <w:rPr>
          <w:color w:val="00263D"/>
          <w:spacing w:val="-11"/>
          <w:w w:val="95"/>
        </w:rPr>
        <w:t xml:space="preserve"> </w:t>
      </w:r>
      <w:r w:rsidRPr="00994951">
        <w:rPr>
          <w:color w:val="00263D"/>
          <w:w w:val="95"/>
        </w:rPr>
        <w:t>o</w:t>
      </w:r>
      <w:r w:rsidRPr="00994951">
        <w:rPr>
          <w:color w:val="00263D"/>
          <w:spacing w:val="-12"/>
          <w:w w:val="95"/>
        </w:rPr>
        <w:t xml:space="preserve"> </w:t>
      </w:r>
      <w:proofErr w:type="gramStart"/>
      <w:r w:rsidRPr="00994951">
        <w:rPr>
          <w:color w:val="00263D"/>
          <w:w w:val="95"/>
        </w:rPr>
        <w:t>más</w:t>
      </w:r>
      <w:r w:rsidR="001749EE">
        <w:rPr>
          <w:color w:val="00263D"/>
          <w:w w:val="95"/>
        </w:rPr>
        <w:t xml:space="preserve"> </w:t>
      </w:r>
      <w:r w:rsidRPr="00994951">
        <w:rPr>
          <w:color w:val="00263D"/>
          <w:spacing w:val="-68"/>
          <w:w w:val="95"/>
        </w:rPr>
        <w:t xml:space="preserve"> </w:t>
      </w:r>
      <w:r w:rsidRPr="00994951">
        <w:rPr>
          <w:color w:val="00263D"/>
        </w:rPr>
        <w:t>de</w:t>
      </w:r>
      <w:proofErr w:type="gramEnd"/>
      <w:r w:rsidRPr="00994951">
        <w:rPr>
          <w:color w:val="00263D"/>
          <w:spacing w:val="-13"/>
        </w:rPr>
        <w:t xml:space="preserve"> </w:t>
      </w:r>
      <w:r w:rsidRPr="00994951">
        <w:rPr>
          <w:color w:val="00263D"/>
        </w:rPr>
        <w:t>los</w:t>
      </w:r>
      <w:r w:rsidRPr="00994951">
        <w:rPr>
          <w:color w:val="00263D"/>
          <w:spacing w:val="-12"/>
        </w:rPr>
        <w:t xml:space="preserve"> </w:t>
      </w:r>
      <w:r w:rsidRPr="00994951">
        <w:rPr>
          <w:color w:val="00263D"/>
        </w:rPr>
        <w:t>derechos</w:t>
      </w:r>
      <w:r w:rsidRPr="00994951">
        <w:rPr>
          <w:color w:val="00263D"/>
          <w:spacing w:val="-12"/>
        </w:rPr>
        <w:t xml:space="preserve"> </w:t>
      </w:r>
      <w:r w:rsidRPr="00994951">
        <w:rPr>
          <w:color w:val="00263D"/>
        </w:rPr>
        <w:t>de</w:t>
      </w:r>
      <w:r w:rsidRPr="00994951">
        <w:rPr>
          <w:color w:val="00263D"/>
          <w:spacing w:val="-12"/>
        </w:rPr>
        <w:t xml:space="preserve"> </w:t>
      </w:r>
      <w:r w:rsidRPr="00994951">
        <w:rPr>
          <w:color w:val="00263D"/>
        </w:rPr>
        <w:t>cualquier</w:t>
      </w:r>
      <w:r w:rsidRPr="00994951">
        <w:rPr>
          <w:color w:val="00263D"/>
          <w:spacing w:val="-12"/>
        </w:rPr>
        <w:t xml:space="preserve"> </w:t>
      </w:r>
      <w:r w:rsidRPr="00994951">
        <w:rPr>
          <w:color w:val="00263D"/>
        </w:rPr>
        <w:t>clase</w:t>
      </w:r>
      <w:r w:rsidRPr="00994951">
        <w:rPr>
          <w:color w:val="00263D"/>
          <w:spacing w:val="-12"/>
        </w:rPr>
        <w:t xml:space="preserve"> </w:t>
      </w:r>
      <w:r w:rsidRPr="00994951">
        <w:rPr>
          <w:color w:val="00263D"/>
        </w:rPr>
        <w:t>de</w:t>
      </w:r>
      <w:r w:rsidRPr="00994951">
        <w:rPr>
          <w:color w:val="00263D"/>
          <w:spacing w:val="-12"/>
        </w:rPr>
        <w:t xml:space="preserve"> </w:t>
      </w:r>
      <w:r w:rsidRPr="00994951">
        <w:rPr>
          <w:color w:val="00263D"/>
        </w:rPr>
        <w:t>sociedad,</w:t>
      </w:r>
      <w:r w:rsidRPr="00994951">
        <w:rPr>
          <w:color w:val="00263D"/>
          <w:spacing w:val="-12"/>
        </w:rPr>
        <w:t xml:space="preserve"> </w:t>
      </w:r>
      <w:r w:rsidRPr="00994951">
        <w:rPr>
          <w:color w:val="00263D"/>
        </w:rPr>
        <w:t>cuando</w:t>
      </w:r>
      <w:r w:rsidRPr="00994951">
        <w:rPr>
          <w:color w:val="00263D"/>
          <w:spacing w:val="-13"/>
        </w:rPr>
        <w:t xml:space="preserve"> </w:t>
      </w:r>
      <w:r w:rsidRPr="00994951">
        <w:rPr>
          <w:color w:val="00263D"/>
        </w:rPr>
        <w:t>ésta</w:t>
      </w:r>
      <w:r w:rsidRPr="00994951">
        <w:rPr>
          <w:color w:val="00263D"/>
          <w:spacing w:val="-12"/>
        </w:rPr>
        <w:t xml:space="preserve"> </w:t>
      </w:r>
      <w:r w:rsidRPr="00994951">
        <w:rPr>
          <w:color w:val="00263D"/>
        </w:rPr>
        <w:t>tenga</w:t>
      </w:r>
      <w:r w:rsidRPr="00994951">
        <w:rPr>
          <w:color w:val="00263D"/>
          <w:spacing w:val="-12"/>
        </w:rPr>
        <w:t xml:space="preserve"> </w:t>
      </w:r>
      <w:r w:rsidRPr="00994951">
        <w:rPr>
          <w:color w:val="00263D"/>
        </w:rPr>
        <w:t>contratos</w:t>
      </w:r>
      <w:r w:rsidRPr="00994951">
        <w:rPr>
          <w:color w:val="00263D"/>
          <w:spacing w:val="-12"/>
        </w:rPr>
        <w:t xml:space="preserve"> </w:t>
      </w:r>
      <w:r w:rsidRPr="00994951">
        <w:rPr>
          <w:color w:val="00263D"/>
        </w:rPr>
        <w:t>o</w:t>
      </w:r>
      <w:r w:rsidRPr="00994951">
        <w:rPr>
          <w:color w:val="00263D"/>
          <w:spacing w:val="-12"/>
        </w:rPr>
        <w:t xml:space="preserve"> </w:t>
      </w:r>
      <w:r w:rsidRPr="00994951">
        <w:rPr>
          <w:color w:val="00263D"/>
        </w:rPr>
        <w:t>cauciones</w:t>
      </w:r>
      <w:r w:rsidR="001749EE">
        <w:rPr>
          <w:color w:val="00263D"/>
        </w:rPr>
        <w:t xml:space="preserve"> </w:t>
      </w:r>
      <w:r w:rsidRPr="00994951">
        <w:rPr>
          <w:color w:val="00263D"/>
          <w:spacing w:val="-73"/>
        </w:rPr>
        <w:t xml:space="preserve"> </w:t>
      </w:r>
      <w:r w:rsidR="001749EE">
        <w:rPr>
          <w:color w:val="00263D"/>
          <w:spacing w:val="-73"/>
        </w:rPr>
        <w:t xml:space="preserve">   </w:t>
      </w:r>
      <w:r w:rsidRPr="00994951">
        <w:rPr>
          <w:color w:val="00263D"/>
          <w:w w:val="90"/>
        </w:rPr>
        <w:t>vigentes</w:t>
      </w:r>
      <w:r w:rsidRPr="00994951">
        <w:rPr>
          <w:color w:val="00263D"/>
          <w:spacing w:val="-12"/>
          <w:w w:val="90"/>
        </w:rPr>
        <w:t xml:space="preserve"> </w:t>
      </w:r>
      <w:r w:rsidRPr="00994951">
        <w:rPr>
          <w:color w:val="00263D"/>
          <w:w w:val="90"/>
        </w:rPr>
        <w:t>o</w:t>
      </w:r>
      <w:r w:rsidRPr="00994951">
        <w:rPr>
          <w:color w:val="00263D"/>
          <w:spacing w:val="-11"/>
          <w:w w:val="90"/>
        </w:rPr>
        <w:t xml:space="preserve"> </w:t>
      </w:r>
      <w:r w:rsidRPr="00994951">
        <w:rPr>
          <w:color w:val="00263D"/>
          <w:w w:val="90"/>
        </w:rPr>
        <w:t>litigios</w:t>
      </w:r>
      <w:r w:rsidRPr="00994951">
        <w:rPr>
          <w:color w:val="00263D"/>
          <w:spacing w:val="-11"/>
          <w:w w:val="90"/>
        </w:rPr>
        <w:t xml:space="preserve"> </w:t>
      </w:r>
      <w:r w:rsidRPr="00994951">
        <w:rPr>
          <w:color w:val="00263D"/>
          <w:w w:val="90"/>
        </w:rPr>
        <w:t>pendientes,</w:t>
      </w:r>
      <w:r w:rsidRPr="00994951">
        <w:rPr>
          <w:color w:val="00263D"/>
          <w:spacing w:val="-11"/>
          <w:w w:val="90"/>
        </w:rPr>
        <w:t xml:space="preserve"> </w:t>
      </w:r>
      <w:r w:rsidRPr="00994951">
        <w:rPr>
          <w:color w:val="00263D"/>
          <w:w w:val="90"/>
        </w:rPr>
        <w:t>con</w:t>
      </w:r>
      <w:r w:rsidRPr="00994951">
        <w:rPr>
          <w:color w:val="00263D"/>
          <w:spacing w:val="-11"/>
          <w:w w:val="90"/>
        </w:rPr>
        <w:t xml:space="preserve"> </w:t>
      </w:r>
      <w:r w:rsidRPr="00994951">
        <w:rPr>
          <w:color w:val="00263D"/>
          <w:w w:val="90"/>
        </w:rPr>
        <w:t>el</w:t>
      </w:r>
      <w:r w:rsidRPr="00994951">
        <w:rPr>
          <w:color w:val="00263D"/>
          <w:spacing w:val="-11"/>
          <w:w w:val="90"/>
        </w:rPr>
        <w:t xml:space="preserve"> </w:t>
      </w:r>
      <w:r w:rsidRPr="00994951">
        <w:rPr>
          <w:color w:val="00263D"/>
          <w:w w:val="90"/>
        </w:rPr>
        <w:t>Gobierno</w:t>
      </w:r>
      <w:r w:rsidRPr="00994951">
        <w:rPr>
          <w:color w:val="00263D"/>
          <w:spacing w:val="-11"/>
          <w:w w:val="90"/>
        </w:rPr>
        <w:t xml:space="preserve"> </w:t>
      </w:r>
      <w:r w:rsidRPr="00994951">
        <w:rPr>
          <w:color w:val="00263D"/>
          <w:w w:val="90"/>
        </w:rPr>
        <w:t>Regional.</w:t>
      </w:r>
    </w:p>
    <w:p w14:paraId="0B69CADE" w14:textId="188DD4F5" w:rsidR="00B54ED9" w:rsidRPr="00994951" w:rsidRDefault="002C5C98">
      <w:pPr>
        <w:pStyle w:val="Prrafodelista"/>
        <w:numPr>
          <w:ilvl w:val="0"/>
          <w:numId w:val="2"/>
        </w:numPr>
        <w:tabs>
          <w:tab w:val="left" w:pos="1217"/>
        </w:tabs>
        <w:spacing w:before="207" w:line="297" w:lineRule="auto"/>
        <w:ind w:right="702" w:firstLine="0"/>
        <w:jc w:val="both"/>
      </w:pPr>
      <w:r w:rsidRPr="00994951">
        <w:rPr>
          <w:color w:val="00263D"/>
          <w:spacing w:val="-1"/>
          <w:w w:val="95"/>
        </w:rPr>
        <w:t>Las</w:t>
      </w:r>
      <w:r w:rsidRPr="00994951">
        <w:rPr>
          <w:color w:val="00263D"/>
          <w:spacing w:val="-17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personas</w:t>
      </w:r>
      <w:r w:rsidRPr="00994951">
        <w:rPr>
          <w:color w:val="00263D"/>
          <w:spacing w:val="-17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que</w:t>
      </w:r>
      <w:r w:rsidRPr="00994951">
        <w:rPr>
          <w:color w:val="00263D"/>
          <w:spacing w:val="-16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hayan</w:t>
      </w:r>
      <w:r w:rsidRPr="00994951">
        <w:rPr>
          <w:color w:val="00263D"/>
          <w:spacing w:val="-17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sido</w:t>
      </w:r>
      <w:r w:rsidRPr="00994951">
        <w:rPr>
          <w:color w:val="00263D"/>
          <w:spacing w:val="-16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condenado</w:t>
      </w:r>
      <w:r w:rsidRPr="00994951">
        <w:rPr>
          <w:color w:val="00263D"/>
          <w:spacing w:val="-17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por</w:t>
      </w:r>
      <w:r w:rsidRPr="00994951">
        <w:rPr>
          <w:color w:val="00263D"/>
          <w:spacing w:val="-16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delito</w:t>
      </w:r>
      <w:r w:rsidRPr="00994951">
        <w:rPr>
          <w:color w:val="00263D"/>
          <w:spacing w:val="-17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que</w:t>
      </w:r>
      <w:r w:rsidRPr="00994951">
        <w:rPr>
          <w:color w:val="00263D"/>
          <w:spacing w:val="-16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merezca</w:t>
      </w:r>
      <w:r w:rsidRPr="00994951">
        <w:rPr>
          <w:color w:val="00263D"/>
          <w:spacing w:val="-17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pena</w:t>
      </w:r>
      <w:r w:rsidRPr="00994951">
        <w:rPr>
          <w:color w:val="00263D"/>
          <w:spacing w:val="-17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aflictiva,</w:t>
      </w:r>
      <w:r w:rsidRPr="00994951">
        <w:rPr>
          <w:color w:val="00263D"/>
          <w:spacing w:val="-16"/>
          <w:w w:val="95"/>
        </w:rPr>
        <w:t xml:space="preserve"> </w:t>
      </w:r>
      <w:proofErr w:type="gramStart"/>
      <w:r w:rsidRPr="00994951">
        <w:rPr>
          <w:color w:val="00263D"/>
          <w:w w:val="95"/>
        </w:rPr>
        <w:t>reputándose</w:t>
      </w:r>
      <w:r w:rsidR="001749EE">
        <w:rPr>
          <w:color w:val="00263D"/>
          <w:w w:val="95"/>
        </w:rPr>
        <w:t xml:space="preserve"> </w:t>
      </w:r>
      <w:r w:rsidRPr="00994951">
        <w:rPr>
          <w:color w:val="00263D"/>
          <w:spacing w:val="-69"/>
          <w:w w:val="95"/>
        </w:rPr>
        <w:t xml:space="preserve"> </w:t>
      </w:r>
      <w:r w:rsidRPr="00994951">
        <w:rPr>
          <w:color w:val="00263D"/>
          <w:w w:val="95"/>
        </w:rPr>
        <w:t>como</w:t>
      </w:r>
      <w:proofErr w:type="gramEnd"/>
      <w:r w:rsidRPr="00994951">
        <w:rPr>
          <w:color w:val="00263D"/>
          <w:spacing w:val="-6"/>
          <w:w w:val="95"/>
        </w:rPr>
        <w:t xml:space="preserve"> </w:t>
      </w:r>
      <w:r w:rsidRPr="00994951">
        <w:rPr>
          <w:color w:val="00263D"/>
          <w:w w:val="95"/>
        </w:rPr>
        <w:t>tales</w:t>
      </w:r>
      <w:r w:rsidRPr="00994951">
        <w:rPr>
          <w:color w:val="00263D"/>
          <w:spacing w:val="-6"/>
          <w:w w:val="95"/>
        </w:rPr>
        <w:t xml:space="preserve"> </w:t>
      </w:r>
      <w:r w:rsidRPr="00994951">
        <w:rPr>
          <w:color w:val="00263D"/>
          <w:w w:val="95"/>
        </w:rPr>
        <w:t>todas</w:t>
      </w:r>
      <w:r w:rsidRPr="00994951">
        <w:rPr>
          <w:color w:val="00263D"/>
          <w:spacing w:val="-6"/>
          <w:w w:val="95"/>
        </w:rPr>
        <w:t xml:space="preserve"> </w:t>
      </w:r>
      <w:r w:rsidRPr="00994951">
        <w:rPr>
          <w:color w:val="00263D"/>
          <w:w w:val="95"/>
        </w:rPr>
        <w:t>las</w:t>
      </w:r>
      <w:r w:rsidRPr="00994951">
        <w:rPr>
          <w:color w:val="00263D"/>
          <w:spacing w:val="-6"/>
          <w:w w:val="95"/>
        </w:rPr>
        <w:t xml:space="preserve"> </w:t>
      </w:r>
      <w:r w:rsidRPr="00994951">
        <w:rPr>
          <w:color w:val="00263D"/>
          <w:w w:val="95"/>
        </w:rPr>
        <w:t>penas</w:t>
      </w:r>
      <w:r w:rsidRPr="00994951">
        <w:rPr>
          <w:color w:val="00263D"/>
          <w:spacing w:val="-6"/>
          <w:w w:val="95"/>
        </w:rPr>
        <w:t xml:space="preserve"> </w:t>
      </w:r>
      <w:r w:rsidRPr="00994951">
        <w:rPr>
          <w:color w:val="00263D"/>
          <w:w w:val="95"/>
        </w:rPr>
        <w:t>de</w:t>
      </w:r>
      <w:r w:rsidRPr="00994951">
        <w:rPr>
          <w:color w:val="00263D"/>
          <w:spacing w:val="-6"/>
          <w:w w:val="95"/>
        </w:rPr>
        <w:t xml:space="preserve"> </w:t>
      </w:r>
      <w:r w:rsidRPr="00994951">
        <w:rPr>
          <w:color w:val="00263D"/>
          <w:w w:val="95"/>
        </w:rPr>
        <w:t>crímenes</w:t>
      </w:r>
      <w:r w:rsidRPr="00994951">
        <w:rPr>
          <w:color w:val="00263D"/>
          <w:spacing w:val="-6"/>
          <w:w w:val="95"/>
        </w:rPr>
        <w:t xml:space="preserve"> </w:t>
      </w:r>
      <w:r w:rsidRPr="00994951">
        <w:rPr>
          <w:color w:val="00263D"/>
          <w:w w:val="95"/>
        </w:rPr>
        <w:t>y,</w:t>
      </w:r>
      <w:r w:rsidRPr="00994951">
        <w:rPr>
          <w:color w:val="00263D"/>
          <w:spacing w:val="-6"/>
          <w:w w:val="95"/>
        </w:rPr>
        <w:t xml:space="preserve"> </w:t>
      </w:r>
      <w:r w:rsidRPr="00994951">
        <w:rPr>
          <w:color w:val="00263D"/>
          <w:w w:val="95"/>
        </w:rPr>
        <w:t>respecto</w:t>
      </w:r>
      <w:r w:rsidRPr="00994951">
        <w:rPr>
          <w:color w:val="00263D"/>
          <w:spacing w:val="-6"/>
          <w:w w:val="95"/>
        </w:rPr>
        <w:t xml:space="preserve"> </w:t>
      </w:r>
      <w:r w:rsidRPr="00994951">
        <w:rPr>
          <w:color w:val="00263D"/>
          <w:w w:val="95"/>
        </w:rPr>
        <w:t>de</w:t>
      </w:r>
      <w:r w:rsidRPr="00994951">
        <w:rPr>
          <w:color w:val="00263D"/>
          <w:spacing w:val="-6"/>
          <w:w w:val="95"/>
        </w:rPr>
        <w:t xml:space="preserve"> </w:t>
      </w:r>
      <w:r w:rsidRPr="00994951">
        <w:rPr>
          <w:color w:val="00263D"/>
          <w:w w:val="95"/>
        </w:rPr>
        <w:t>las</w:t>
      </w:r>
      <w:r w:rsidRPr="00994951">
        <w:rPr>
          <w:color w:val="00263D"/>
          <w:spacing w:val="-6"/>
          <w:w w:val="95"/>
        </w:rPr>
        <w:t xml:space="preserve"> </w:t>
      </w:r>
      <w:r w:rsidRPr="00994951">
        <w:rPr>
          <w:color w:val="00263D"/>
          <w:w w:val="95"/>
        </w:rPr>
        <w:t>de</w:t>
      </w:r>
      <w:r w:rsidRPr="00994951">
        <w:rPr>
          <w:color w:val="00263D"/>
          <w:spacing w:val="-6"/>
          <w:w w:val="95"/>
        </w:rPr>
        <w:t xml:space="preserve"> </w:t>
      </w:r>
      <w:r w:rsidRPr="00994951">
        <w:rPr>
          <w:color w:val="00263D"/>
          <w:w w:val="95"/>
        </w:rPr>
        <w:t>simples</w:t>
      </w:r>
      <w:r w:rsidRPr="00994951">
        <w:rPr>
          <w:color w:val="00263D"/>
          <w:spacing w:val="-6"/>
          <w:w w:val="95"/>
        </w:rPr>
        <w:t xml:space="preserve"> </w:t>
      </w:r>
      <w:r w:rsidRPr="00994951">
        <w:rPr>
          <w:color w:val="00263D"/>
          <w:w w:val="95"/>
        </w:rPr>
        <w:t>delitos,</w:t>
      </w:r>
      <w:r w:rsidRPr="00994951">
        <w:rPr>
          <w:color w:val="00263D"/>
          <w:spacing w:val="-6"/>
          <w:w w:val="95"/>
        </w:rPr>
        <w:t xml:space="preserve"> </w:t>
      </w:r>
      <w:r w:rsidRPr="00994951">
        <w:rPr>
          <w:color w:val="00263D"/>
          <w:w w:val="95"/>
        </w:rPr>
        <w:t>las</w:t>
      </w:r>
      <w:r w:rsidRPr="00994951">
        <w:rPr>
          <w:color w:val="00263D"/>
          <w:spacing w:val="-6"/>
          <w:w w:val="95"/>
        </w:rPr>
        <w:t xml:space="preserve"> </w:t>
      </w:r>
      <w:r w:rsidRPr="00994951">
        <w:rPr>
          <w:color w:val="00263D"/>
          <w:w w:val="95"/>
        </w:rPr>
        <w:t>de</w:t>
      </w:r>
      <w:r w:rsidRPr="00994951">
        <w:rPr>
          <w:color w:val="00263D"/>
          <w:spacing w:val="-6"/>
          <w:w w:val="95"/>
        </w:rPr>
        <w:t xml:space="preserve"> </w:t>
      </w:r>
      <w:r w:rsidRPr="00994951">
        <w:rPr>
          <w:color w:val="00263D"/>
          <w:w w:val="95"/>
        </w:rPr>
        <w:t>presidio,</w:t>
      </w:r>
      <w:r w:rsidRPr="00994951">
        <w:rPr>
          <w:color w:val="00263D"/>
          <w:spacing w:val="-69"/>
          <w:w w:val="95"/>
        </w:rPr>
        <w:t xml:space="preserve"> </w:t>
      </w:r>
      <w:r w:rsidRPr="00994951">
        <w:rPr>
          <w:color w:val="00263D"/>
          <w:w w:val="95"/>
        </w:rPr>
        <w:t xml:space="preserve">reclusión, confinamiento, extrañamiento y relegación menores en sus grados máximos. </w:t>
      </w:r>
      <w:proofErr w:type="gramStart"/>
      <w:r w:rsidRPr="00994951">
        <w:rPr>
          <w:color w:val="00263D"/>
          <w:w w:val="95"/>
        </w:rPr>
        <w:t>Esta</w:t>
      </w:r>
      <w:r w:rsidR="001749EE">
        <w:rPr>
          <w:color w:val="00263D"/>
          <w:w w:val="95"/>
        </w:rPr>
        <w:t xml:space="preserve"> </w:t>
      </w:r>
      <w:r w:rsidRPr="00994951">
        <w:rPr>
          <w:color w:val="00263D"/>
          <w:spacing w:val="-69"/>
          <w:w w:val="95"/>
        </w:rPr>
        <w:t xml:space="preserve"> </w:t>
      </w:r>
      <w:r w:rsidRPr="00994951">
        <w:rPr>
          <w:color w:val="00263D"/>
          <w:w w:val="95"/>
        </w:rPr>
        <w:t>inhabilidad</w:t>
      </w:r>
      <w:proofErr w:type="gramEnd"/>
      <w:r w:rsidRPr="00994951">
        <w:rPr>
          <w:color w:val="00263D"/>
          <w:spacing w:val="-18"/>
          <w:w w:val="95"/>
        </w:rPr>
        <w:t xml:space="preserve"> </w:t>
      </w:r>
      <w:r w:rsidRPr="00994951">
        <w:rPr>
          <w:color w:val="00263D"/>
          <w:w w:val="95"/>
        </w:rPr>
        <w:t>quedará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sin</w:t>
      </w:r>
      <w:r w:rsidRPr="00994951">
        <w:rPr>
          <w:color w:val="00263D"/>
          <w:spacing w:val="-18"/>
          <w:w w:val="95"/>
        </w:rPr>
        <w:t xml:space="preserve"> </w:t>
      </w:r>
      <w:r w:rsidRPr="00994951">
        <w:rPr>
          <w:color w:val="00263D"/>
          <w:w w:val="95"/>
        </w:rPr>
        <w:t>efecto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una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vez</w:t>
      </w:r>
      <w:r w:rsidRPr="00994951">
        <w:rPr>
          <w:color w:val="00263D"/>
          <w:spacing w:val="-20"/>
          <w:w w:val="95"/>
        </w:rPr>
        <w:t xml:space="preserve"> </w:t>
      </w:r>
      <w:r w:rsidRPr="00994951">
        <w:rPr>
          <w:color w:val="00263D"/>
          <w:w w:val="95"/>
        </w:rPr>
        <w:t>transcurrido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el</w:t>
      </w:r>
      <w:r w:rsidRPr="00994951">
        <w:rPr>
          <w:color w:val="00263D"/>
          <w:spacing w:val="-17"/>
          <w:w w:val="95"/>
        </w:rPr>
        <w:t xml:space="preserve"> </w:t>
      </w:r>
      <w:r w:rsidRPr="00994951">
        <w:rPr>
          <w:color w:val="00263D"/>
          <w:w w:val="95"/>
        </w:rPr>
        <w:t>plazo</w:t>
      </w:r>
      <w:r w:rsidRPr="00994951">
        <w:rPr>
          <w:color w:val="00263D"/>
          <w:spacing w:val="-20"/>
          <w:w w:val="95"/>
        </w:rPr>
        <w:t xml:space="preserve"> </w:t>
      </w:r>
      <w:r w:rsidRPr="00994951">
        <w:rPr>
          <w:color w:val="00263D"/>
          <w:w w:val="95"/>
        </w:rPr>
        <w:t>contemplado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en</w:t>
      </w:r>
      <w:r w:rsidRPr="00994951">
        <w:rPr>
          <w:color w:val="00263D"/>
          <w:spacing w:val="-17"/>
          <w:w w:val="95"/>
        </w:rPr>
        <w:t xml:space="preserve"> </w:t>
      </w:r>
      <w:r w:rsidRPr="00994951">
        <w:rPr>
          <w:color w:val="00263D"/>
          <w:w w:val="95"/>
        </w:rPr>
        <w:t>el</w:t>
      </w:r>
      <w:r w:rsidRPr="00994951">
        <w:rPr>
          <w:color w:val="00263D"/>
          <w:spacing w:val="-18"/>
          <w:w w:val="95"/>
        </w:rPr>
        <w:t xml:space="preserve"> </w:t>
      </w:r>
      <w:r w:rsidRPr="00994951">
        <w:rPr>
          <w:color w:val="00263D"/>
          <w:w w:val="95"/>
        </w:rPr>
        <w:t>artículo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105</w:t>
      </w:r>
      <w:r w:rsidRPr="00994951">
        <w:rPr>
          <w:color w:val="00263D"/>
          <w:spacing w:val="-18"/>
          <w:w w:val="95"/>
        </w:rPr>
        <w:t xml:space="preserve"> </w:t>
      </w:r>
      <w:r w:rsidRPr="00994951">
        <w:rPr>
          <w:color w:val="00263D"/>
          <w:w w:val="95"/>
        </w:rPr>
        <w:t>del</w:t>
      </w:r>
      <w:r w:rsidR="001749EE">
        <w:rPr>
          <w:color w:val="00263D"/>
          <w:w w:val="95"/>
        </w:rPr>
        <w:t xml:space="preserve"> </w:t>
      </w:r>
      <w:r w:rsidRPr="00994951">
        <w:rPr>
          <w:color w:val="00263D"/>
          <w:spacing w:val="-69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Código</w:t>
      </w:r>
      <w:r w:rsidRPr="00994951">
        <w:rPr>
          <w:color w:val="00263D"/>
          <w:spacing w:val="-20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Penal,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spacing w:val="-1"/>
          <w:w w:val="95"/>
        </w:rPr>
        <w:t>desde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el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cumplimiento</w:t>
      </w:r>
      <w:r w:rsidRPr="00994951">
        <w:rPr>
          <w:color w:val="00263D"/>
          <w:spacing w:val="-20"/>
          <w:w w:val="95"/>
        </w:rPr>
        <w:t xml:space="preserve"> </w:t>
      </w:r>
      <w:r w:rsidRPr="00994951">
        <w:rPr>
          <w:color w:val="00263D"/>
          <w:w w:val="95"/>
        </w:rPr>
        <w:t>de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la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respectiva</w:t>
      </w:r>
      <w:r w:rsidRPr="00994951">
        <w:rPr>
          <w:color w:val="00263D"/>
          <w:spacing w:val="-19"/>
          <w:w w:val="95"/>
        </w:rPr>
        <w:t xml:space="preserve"> </w:t>
      </w:r>
      <w:r w:rsidRPr="00994951">
        <w:rPr>
          <w:color w:val="00263D"/>
          <w:w w:val="95"/>
        </w:rPr>
        <w:t>pena.</w:t>
      </w:r>
    </w:p>
    <w:p w14:paraId="749861EA" w14:textId="77777777" w:rsidR="00B54ED9" w:rsidRPr="00994951" w:rsidRDefault="00B54ED9">
      <w:pPr>
        <w:pStyle w:val="Textoindependiente"/>
        <w:rPr>
          <w:sz w:val="22"/>
          <w:szCs w:val="22"/>
        </w:rPr>
      </w:pPr>
    </w:p>
    <w:p w14:paraId="14F141DA" w14:textId="77777777" w:rsidR="00B54ED9" w:rsidRPr="00994951" w:rsidRDefault="002C5C98">
      <w:pPr>
        <w:pStyle w:val="Textoindependiente"/>
        <w:spacing w:before="249"/>
        <w:ind w:left="239" w:right="377"/>
        <w:rPr>
          <w:sz w:val="22"/>
          <w:szCs w:val="22"/>
        </w:rPr>
      </w:pPr>
      <w:r w:rsidRPr="00994951">
        <w:rPr>
          <w:color w:val="00263D"/>
          <w:spacing w:val="-1"/>
          <w:w w:val="95"/>
          <w:sz w:val="22"/>
          <w:szCs w:val="22"/>
        </w:rPr>
        <w:t>Declaro,</w:t>
      </w:r>
      <w:r w:rsidRPr="00994951">
        <w:rPr>
          <w:color w:val="00263D"/>
          <w:spacing w:val="-19"/>
          <w:w w:val="95"/>
          <w:sz w:val="22"/>
          <w:szCs w:val="22"/>
        </w:rPr>
        <w:t xml:space="preserve"> </w:t>
      </w:r>
      <w:r w:rsidRPr="00994951">
        <w:rPr>
          <w:color w:val="00263D"/>
          <w:spacing w:val="-1"/>
          <w:w w:val="95"/>
          <w:sz w:val="22"/>
          <w:szCs w:val="22"/>
        </w:rPr>
        <w:t>asimismo,</w:t>
      </w:r>
      <w:r w:rsidRPr="00994951">
        <w:rPr>
          <w:color w:val="00263D"/>
          <w:spacing w:val="-19"/>
          <w:w w:val="95"/>
          <w:sz w:val="22"/>
          <w:szCs w:val="22"/>
        </w:rPr>
        <w:t xml:space="preserve"> </w:t>
      </w:r>
      <w:r w:rsidRPr="00994951">
        <w:rPr>
          <w:color w:val="00263D"/>
          <w:w w:val="95"/>
          <w:sz w:val="22"/>
          <w:szCs w:val="22"/>
        </w:rPr>
        <w:t>estar</w:t>
      </w:r>
      <w:r w:rsidRPr="00994951">
        <w:rPr>
          <w:color w:val="00263D"/>
          <w:spacing w:val="-19"/>
          <w:w w:val="95"/>
          <w:sz w:val="22"/>
          <w:szCs w:val="22"/>
        </w:rPr>
        <w:t xml:space="preserve"> </w:t>
      </w:r>
      <w:r w:rsidRPr="00994951">
        <w:rPr>
          <w:color w:val="00263D"/>
          <w:w w:val="95"/>
          <w:sz w:val="22"/>
          <w:szCs w:val="22"/>
        </w:rPr>
        <w:t>en</w:t>
      </w:r>
      <w:r w:rsidRPr="00994951">
        <w:rPr>
          <w:color w:val="00263D"/>
          <w:spacing w:val="-19"/>
          <w:w w:val="95"/>
          <w:sz w:val="22"/>
          <w:szCs w:val="22"/>
        </w:rPr>
        <w:t xml:space="preserve"> </w:t>
      </w:r>
      <w:r w:rsidRPr="00994951">
        <w:rPr>
          <w:color w:val="00263D"/>
          <w:w w:val="95"/>
          <w:sz w:val="22"/>
          <w:szCs w:val="22"/>
        </w:rPr>
        <w:t>conocimiento</w:t>
      </w:r>
      <w:r w:rsidRPr="00994951">
        <w:rPr>
          <w:color w:val="00263D"/>
          <w:spacing w:val="-19"/>
          <w:w w:val="95"/>
          <w:sz w:val="22"/>
          <w:szCs w:val="22"/>
        </w:rPr>
        <w:t xml:space="preserve"> </w:t>
      </w:r>
      <w:r w:rsidRPr="00994951">
        <w:rPr>
          <w:color w:val="00263D"/>
          <w:w w:val="95"/>
          <w:sz w:val="22"/>
          <w:szCs w:val="22"/>
        </w:rPr>
        <w:t>que</w:t>
      </w:r>
      <w:r w:rsidRPr="00994951">
        <w:rPr>
          <w:color w:val="00263D"/>
          <w:spacing w:val="-19"/>
          <w:w w:val="95"/>
          <w:sz w:val="22"/>
          <w:szCs w:val="22"/>
        </w:rPr>
        <w:t xml:space="preserve"> </w:t>
      </w:r>
      <w:r w:rsidRPr="00994951">
        <w:rPr>
          <w:color w:val="00263D"/>
          <w:w w:val="95"/>
          <w:sz w:val="22"/>
          <w:szCs w:val="22"/>
        </w:rPr>
        <w:t>de</w:t>
      </w:r>
      <w:r w:rsidRPr="00994951">
        <w:rPr>
          <w:color w:val="00263D"/>
          <w:spacing w:val="-19"/>
          <w:w w:val="95"/>
          <w:sz w:val="22"/>
          <w:szCs w:val="22"/>
        </w:rPr>
        <w:t xml:space="preserve"> </w:t>
      </w:r>
      <w:r w:rsidRPr="00994951">
        <w:rPr>
          <w:color w:val="00263D"/>
          <w:w w:val="95"/>
          <w:sz w:val="22"/>
          <w:szCs w:val="22"/>
        </w:rPr>
        <w:t>ser</w:t>
      </w:r>
      <w:r w:rsidRPr="00994951">
        <w:rPr>
          <w:color w:val="00263D"/>
          <w:spacing w:val="-18"/>
          <w:w w:val="95"/>
          <w:sz w:val="22"/>
          <w:szCs w:val="22"/>
        </w:rPr>
        <w:t xml:space="preserve"> </w:t>
      </w:r>
      <w:r w:rsidRPr="00994951">
        <w:rPr>
          <w:color w:val="00263D"/>
          <w:w w:val="95"/>
          <w:sz w:val="22"/>
          <w:szCs w:val="22"/>
        </w:rPr>
        <w:t>falsa</w:t>
      </w:r>
      <w:r w:rsidRPr="00994951">
        <w:rPr>
          <w:color w:val="00263D"/>
          <w:spacing w:val="-19"/>
          <w:w w:val="95"/>
          <w:sz w:val="22"/>
          <w:szCs w:val="22"/>
        </w:rPr>
        <w:t xml:space="preserve"> </w:t>
      </w:r>
      <w:r w:rsidRPr="00994951">
        <w:rPr>
          <w:color w:val="00263D"/>
          <w:w w:val="95"/>
          <w:sz w:val="22"/>
          <w:szCs w:val="22"/>
        </w:rPr>
        <w:t>la</w:t>
      </w:r>
      <w:r w:rsidRPr="00994951">
        <w:rPr>
          <w:color w:val="00263D"/>
          <w:spacing w:val="-19"/>
          <w:w w:val="95"/>
          <w:sz w:val="22"/>
          <w:szCs w:val="22"/>
        </w:rPr>
        <w:t xml:space="preserve"> </w:t>
      </w:r>
      <w:r w:rsidRPr="00994951">
        <w:rPr>
          <w:color w:val="00263D"/>
          <w:w w:val="95"/>
          <w:sz w:val="22"/>
          <w:szCs w:val="22"/>
        </w:rPr>
        <w:t>presente</w:t>
      </w:r>
      <w:r w:rsidRPr="00994951">
        <w:rPr>
          <w:color w:val="00263D"/>
          <w:spacing w:val="-19"/>
          <w:w w:val="95"/>
          <w:sz w:val="22"/>
          <w:szCs w:val="22"/>
        </w:rPr>
        <w:t xml:space="preserve"> </w:t>
      </w:r>
      <w:r w:rsidRPr="00994951">
        <w:rPr>
          <w:color w:val="00263D"/>
          <w:w w:val="95"/>
          <w:sz w:val="22"/>
          <w:szCs w:val="22"/>
        </w:rPr>
        <w:t>declaración</w:t>
      </w:r>
      <w:r w:rsidRPr="00994951">
        <w:rPr>
          <w:color w:val="00263D"/>
          <w:spacing w:val="-19"/>
          <w:w w:val="95"/>
          <w:sz w:val="22"/>
          <w:szCs w:val="22"/>
        </w:rPr>
        <w:t xml:space="preserve"> </w:t>
      </w:r>
      <w:r w:rsidRPr="00994951">
        <w:rPr>
          <w:color w:val="00263D"/>
          <w:w w:val="95"/>
          <w:sz w:val="22"/>
          <w:szCs w:val="22"/>
        </w:rPr>
        <w:t>me</w:t>
      </w:r>
      <w:r w:rsidRPr="00994951">
        <w:rPr>
          <w:color w:val="00263D"/>
          <w:spacing w:val="-19"/>
          <w:w w:val="95"/>
          <w:sz w:val="22"/>
          <w:szCs w:val="22"/>
        </w:rPr>
        <w:t xml:space="preserve"> </w:t>
      </w:r>
      <w:r w:rsidRPr="00994951">
        <w:rPr>
          <w:color w:val="00263D"/>
          <w:w w:val="95"/>
          <w:sz w:val="22"/>
          <w:szCs w:val="22"/>
        </w:rPr>
        <w:t>hará</w:t>
      </w:r>
      <w:r w:rsidRPr="00994951">
        <w:rPr>
          <w:color w:val="00263D"/>
          <w:spacing w:val="-19"/>
          <w:w w:val="95"/>
          <w:sz w:val="22"/>
          <w:szCs w:val="22"/>
        </w:rPr>
        <w:t xml:space="preserve"> </w:t>
      </w:r>
      <w:r w:rsidRPr="00994951">
        <w:rPr>
          <w:color w:val="00263D"/>
          <w:w w:val="95"/>
          <w:sz w:val="22"/>
          <w:szCs w:val="22"/>
        </w:rPr>
        <w:t>incurrir</w:t>
      </w:r>
      <w:r w:rsidRPr="00994951">
        <w:rPr>
          <w:color w:val="00263D"/>
          <w:spacing w:val="-18"/>
          <w:w w:val="95"/>
          <w:sz w:val="22"/>
          <w:szCs w:val="22"/>
        </w:rPr>
        <w:t xml:space="preserve"> </w:t>
      </w:r>
      <w:r w:rsidRPr="00994951">
        <w:rPr>
          <w:color w:val="00263D"/>
          <w:w w:val="95"/>
          <w:sz w:val="22"/>
          <w:szCs w:val="22"/>
        </w:rPr>
        <w:t>en</w:t>
      </w:r>
      <w:r w:rsidRPr="00994951">
        <w:rPr>
          <w:color w:val="00263D"/>
          <w:spacing w:val="-19"/>
          <w:w w:val="95"/>
          <w:sz w:val="22"/>
          <w:szCs w:val="22"/>
        </w:rPr>
        <w:t xml:space="preserve"> </w:t>
      </w:r>
      <w:proofErr w:type="gramStart"/>
      <w:r w:rsidRPr="00994951">
        <w:rPr>
          <w:color w:val="00263D"/>
          <w:w w:val="95"/>
          <w:sz w:val="22"/>
          <w:szCs w:val="22"/>
        </w:rPr>
        <w:t>las</w:t>
      </w:r>
      <w:r w:rsidR="0098341A">
        <w:rPr>
          <w:color w:val="00263D"/>
          <w:w w:val="95"/>
          <w:sz w:val="22"/>
          <w:szCs w:val="22"/>
        </w:rPr>
        <w:t xml:space="preserve"> </w:t>
      </w:r>
      <w:r w:rsidRPr="00994951">
        <w:rPr>
          <w:color w:val="00263D"/>
          <w:spacing w:val="-69"/>
          <w:w w:val="95"/>
          <w:sz w:val="22"/>
          <w:szCs w:val="22"/>
        </w:rPr>
        <w:t xml:space="preserve"> </w:t>
      </w:r>
      <w:r w:rsidRPr="00994951">
        <w:rPr>
          <w:color w:val="00263D"/>
          <w:sz w:val="22"/>
          <w:szCs w:val="22"/>
        </w:rPr>
        <w:t>penas</w:t>
      </w:r>
      <w:proofErr w:type="gramEnd"/>
      <w:r w:rsidRPr="00994951">
        <w:rPr>
          <w:color w:val="00263D"/>
          <w:spacing w:val="-26"/>
          <w:sz w:val="22"/>
          <w:szCs w:val="22"/>
        </w:rPr>
        <w:t xml:space="preserve"> </w:t>
      </w:r>
      <w:r w:rsidRPr="00994951">
        <w:rPr>
          <w:color w:val="00263D"/>
          <w:sz w:val="22"/>
          <w:szCs w:val="22"/>
        </w:rPr>
        <w:t>establecidas</w:t>
      </w:r>
      <w:r w:rsidRPr="00994951">
        <w:rPr>
          <w:color w:val="00263D"/>
          <w:spacing w:val="-25"/>
          <w:sz w:val="22"/>
          <w:szCs w:val="22"/>
        </w:rPr>
        <w:t xml:space="preserve"> </w:t>
      </w:r>
      <w:r w:rsidRPr="00994951">
        <w:rPr>
          <w:color w:val="00263D"/>
          <w:sz w:val="22"/>
          <w:szCs w:val="22"/>
        </w:rPr>
        <w:t>en</w:t>
      </w:r>
      <w:r w:rsidRPr="00994951">
        <w:rPr>
          <w:color w:val="00263D"/>
          <w:spacing w:val="-25"/>
          <w:sz w:val="22"/>
          <w:szCs w:val="22"/>
        </w:rPr>
        <w:t xml:space="preserve"> </w:t>
      </w:r>
      <w:r w:rsidRPr="00994951">
        <w:rPr>
          <w:color w:val="00263D"/>
          <w:sz w:val="22"/>
          <w:szCs w:val="22"/>
        </w:rPr>
        <w:t>el</w:t>
      </w:r>
      <w:r w:rsidRPr="00994951">
        <w:rPr>
          <w:color w:val="00263D"/>
          <w:spacing w:val="-26"/>
          <w:sz w:val="22"/>
          <w:szCs w:val="22"/>
        </w:rPr>
        <w:t xml:space="preserve"> </w:t>
      </w:r>
      <w:r w:rsidRPr="00994951">
        <w:rPr>
          <w:color w:val="00263D"/>
          <w:sz w:val="22"/>
          <w:szCs w:val="22"/>
        </w:rPr>
        <w:t>artículo</w:t>
      </w:r>
      <w:r w:rsidRPr="00994951">
        <w:rPr>
          <w:color w:val="00263D"/>
          <w:spacing w:val="-25"/>
          <w:sz w:val="22"/>
          <w:szCs w:val="22"/>
        </w:rPr>
        <w:t xml:space="preserve"> </w:t>
      </w:r>
      <w:r w:rsidRPr="00994951">
        <w:rPr>
          <w:color w:val="00263D"/>
          <w:sz w:val="22"/>
          <w:szCs w:val="22"/>
        </w:rPr>
        <w:t>210º</w:t>
      </w:r>
      <w:r w:rsidRPr="00994951">
        <w:rPr>
          <w:color w:val="00263D"/>
          <w:spacing w:val="-25"/>
          <w:sz w:val="22"/>
          <w:szCs w:val="22"/>
        </w:rPr>
        <w:t xml:space="preserve"> </w:t>
      </w:r>
      <w:r w:rsidRPr="00994951">
        <w:rPr>
          <w:color w:val="00263D"/>
          <w:sz w:val="22"/>
          <w:szCs w:val="22"/>
        </w:rPr>
        <w:t>del</w:t>
      </w:r>
      <w:r w:rsidRPr="00994951">
        <w:rPr>
          <w:color w:val="00263D"/>
          <w:spacing w:val="-26"/>
          <w:sz w:val="22"/>
          <w:szCs w:val="22"/>
        </w:rPr>
        <w:t xml:space="preserve"> </w:t>
      </w:r>
      <w:r w:rsidRPr="00994951">
        <w:rPr>
          <w:color w:val="00263D"/>
          <w:sz w:val="22"/>
          <w:szCs w:val="22"/>
        </w:rPr>
        <w:t>Código</w:t>
      </w:r>
      <w:r w:rsidRPr="00994951">
        <w:rPr>
          <w:color w:val="00263D"/>
          <w:spacing w:val="-25"/>
          <w:sz w:val="22"/>
          <w:szCs w:val="22"/>
        </w:rPr>
        <w:t xml:space="preserve"> </w:t>
      </w:r>
      <w:r w:rsidRPr="00994951">
        <w:rPr>
          <w:color w:val="00263D"/>
          <w:sz w:val="22"/>
          <w:szCs w:val="22"/>
        </w:rPr>
        <w:t>Penal.</w:t>
      </w:r>
    </w:p>
    <w:p w14:paraId="0677F4C8" w14:textId="77777777" w:rsidR="00B54ED9" w:rsidRPr="00994951" w:rsidRDefault="00B54ED9">
      <w:pPr>
        <w:pStyle w:val="Textoindependiente"/>
        <w:rPr>
          <w:sz w:val="22"/>
          <w:szCs w:val="22"/>
        </w:rPr>
      </w:pPr>
    </w:p>
    <w:p w14:paraId="42F6530E" w14:textId="77777777" w:rsidR="00B54ED9" w:rsidRDefault="00B54ED9">
      <w:pPr>
        <w:pStyle w:val="Textoindependiente"/>
        <w:rPr>
          <w:sz w:val="20"/>
        </w:rPr>
      </w:pPr>
    </w:p>
    <w:p w14:paraId="7EDD14FA" w14:textId="77777777" w:rsidR="00994951" w:rsidRDefault="00994951">
      <w:pPr>
        <w:pStyle w:val="Textoindependiente"/>
        <w:rPr>
          <w:sz w:val="20"/>
        </w:rPr>
      </w:pPr>
    </w:p>
    <w:p w14:paraId="027AB34F" w14:textId="77777777" w:rsidR="00B54ED9" w:rsidRDefault="00B54ED9">
      <w:pPr>
        <w:pStyle w:val="Textoindependiente"/>
        <w:rPr>
          <w:sz w:val="20"/>
        </w:rPr>
      </w:pPr>
    </w:p>
    <w:p w14:paraId="383D942C" w14:textId="77777777" w:rsidR="00B54ED9" w:rsidRDefault="002C5C98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24805E8" wp14:editId="30176ED2">
                <wp:simplePos x="0" y="0"/>
                <wp:positionH relativeFrom="page">
                  <wp:posOffset>1791970</wp:posOffset>
                </wp:positionH>
                <wp:positionV relativeFrom="paragraph">
                  <wp:posOffset>130175</wp:posOffset>
                </wp:positionV>
                <wp:extent cx="4240530" cy="1270"/>
                <wp:effectExtent l="0" t="0" r="0" b="0"/>
                <wp:wrapTopAndBottom/>
                <wp:docPr id="7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40530" cy="1270"/>
                        </a:xfrm>
                        <a:custGeom>
                          <a:avLst/>
                          <a:gdLst>
                            <a:gd name="T0" fmla="+- 0 2822 2822"/>
                            <a:gd name="T1" fmla="*/ T0 w 6678"/>
                            <a:gd name="T2" fmla="+- 0 9500 2822"/>
                            <a:gd name="T3" fmla="*/ T2 w 6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78">
                              <a:moveTo>
                                <a:pt x="0" y="0"/>
                              </a:moveTo>
                              <a:lnTo>
                                <a:pt x="667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06F6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 52" o:spid="_x0000_s1033" style="width:333.9pt;height:0.1pt;margin-top:10.25pt;margin-left:141.1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1072" coordsize="6678,1270" path="m,l6678,e" filled="f" strokecolor="#706f6f" strokeweight="0.5pt">
                <v:path arrowok="t" o:connecttype="custom" o:connectlocs="0,0;4240530,0" o:connectangles="0,0"/>
                <w10:wrap type="topAndBottom"/>
              </v:shape>
            </w:pict>
          </mc:Fallback>
        </mc:AlternateContent>
      </w:r>
    </w:p>
    <w:p w14:paraId="2D6A37DA" w14:textId="77777777" w:rsidR="00994951" w:rsidRPr="0098341A" w:rsidRDefault="002C5C98" w:rsidP="0098341A">
      <w:pPr>
        <w:pStyle w:val="Textoindependiente"/>
        <w:spacing w:before="108"/>
        <w:ind w:left="342" w:right="261"/>
        <w:jc w:val="center"/>
        <w:rPr>
          <w:color w:val="00263D"/>
          <w:w w:val="90"/>
        </w:rPr>
      </w:pPr>
      <w:r>
        <w:rPr>
          <w:color w:val="00263D"/>
          <w:w w:val="90"/>
        </w:rPr>
        <w:t>FIRMA</w:t>
      </w:r>
      <w:r>
        <w:rPr>
          <w:color w:val="00263D"/>
          <w:spacing w:val="-15"/>
          <w:w w:val="90"/>
        </w:rPr>
        <w:t xml:space="preserve"> </w:t>
      </w:r>
      <w:r>
        <w:rPr>
          <w:color w:val="00263D"/>
          <w:w w:val="90"/>
        </w:rPr>
        <w:t>Y</w:t>
      </w:r>
      <w:r>
        <w:rPr>
          <w:color w:val="00263D"/>
          <w:spacing w:val="-15"/>
          <w:w w:val="90"/>
        </w:rPr>
        <w:t xml:space="preserve"> </w:t>
      </w:r>
      <w:r>
        <w:rPr>
          <w:color w:val="00263D"/>
          <w:w w:val="90"/>
        </w:rPr>
        <w:t>FECHA</w:t>
      </w:r>
      <w:r>
        <w:tab/>
      </w:r>
    </w:p>
    <w:sectPr w:rsidR="00994951" w:rsidRPr="0098341A">
      <w:type w:val="continuous"/>
      <w:pgSz w:w="12240" w:h="18710"/>
      <w:pgMar w:top="1860" w:right="660" w:bottom="92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8376" w14:textId="77777777" w:rsidR="00840853" w:rsidRDefault="00840853">
      <w:r>
        <w:separator/>
      </w:r>
    </w:p>
  </w:endnote>
  <w:endnote w:type="continuationSeparator" w:id="0">
    <w:p w14:paraId="3D6AE5BD" w14:textId="77777777" w:rsidR="00840853" w:rsidRDefault="0084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CCEA" w14:textId="77777777" w:rsidR="00B54ED9" w:rsidRDefault="00B54ED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64F8" w14:textId="77777777" w:rsidR="00840853" w:rsidRDefault="00840853">
      <w:r>
        <w:separator/>
      </w:r>
    </w:p>
  </w:footnote>
  <w:footnote w:type="continuationSeparator" w:id="0">
    <w:p w14:paraId="48CEF738" w14:textId="77777777" w:rsidR="00840853" w:rsidRDefault="00840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6E34"/>
    <w:multiLevelType w:val="hybridMultilevel"/>
    <w:tmpl w:val="214E2C4C"/>
    <w:lvl w:ilvl="0" w:tplc="114AC34E">
      <w:numFmt w:val="bullet"/>
      <w:lvlText w:val="-"/>
      <w:lvlJc w:val="left"/>
      <w:pPr>
        <w:ind w:left="595" w:hanging="171"/>
      </w:pPr>
      <w:rPr>
        <w:rFonts w:ascii="Trebuchet MS" w:eastAsia="Trebuchet MS" w:hAnsi="Trebuchet MS" w:cs="Trebuchet MS" w:hint="default"/>
        <w:b/>
        <w:bCs/>
        <w:color w:val="00263D"/>
        <w:w w:val="133"/>
        <w:sz w:val="24"/>
        <w:szCs w:val="24"/>
        <w:lang w:val="es-ES" w:eastAsia="en-US" w:bidi="ar-SA"/>
      </w:rPr>
    </w:lvl>
    <w:lvl w:ilvl="1" w:tplc="36662EBA">
      <w:numFmt w:val="bullet"/>
      <w:lvlText w:val="•"/>
      <w:lvlJc w:val="left"/>
      <w:pPr>
        <w:ind w:left="1632" w:hanging="171"/>
      </w:pPr>
      <w:rPr>
        <w:rFonts w:hint="default"/>
        <w:lang w:val="es-ES" w:eastAsia="en-US" w:bidi="ar-SA"/>
      </w:rPr>
    </w:lvl>
    <w:lvl w:ilvl="2" w:tplc="1686989A">
      <w:numFmt w:val="bullet"/>
      <w:lvlText w:val="•"/>
      <w:lvlJc w:val="left"/>
      <w:pPr>
        <w:ind w:left="2664" w:hanging="171"/>
      </w:pPr>
      <w:rPr>
        <w:rFonts w:hint="default"/>
        <w:lang w:val="es-ES" w:eastAsia="en-US" w:bidi="ar-SA"/>
      </w:rPr>
    </w:lvl>
    <w:lvl w:ilvl="3" w:tplc="D3108994">
      <w:numFmt w:val="bullet"/>
      <w:lvlText w:val="•"/>
      <w:lvlJc w:val="left"/>
      <w:pPr>
        <w:ind w:left="3696" w:hanging="171"/>
      </w:pPr>
      <w:rPr>
        <w:rFonts w:hint="default"/>
        <w:lang w:val="es-ES" w:eastAsia="en-US" w:bidi="ar-SA"/>
      </w:rPr>
    </w:lvl>
    <w:lvl w:ilvl="4" w:tplc="850E02E0">
      <w:numFmt w:val="bullet"/>
      <w:lvlText w:val="•"/>
      <w:lvlJc w:val="left"/>
      <w:pPr>
        <w:ind w:left="4728" w:hanging="171"/>
      </w:pPr>
      <w:rPr>
        <w:rFonts w:hint="default"/>
        <w:lang w:val="es-ES" w:eastAsia="en-US" w:bidi="ar-SA"/>
      </w:rPr>
    </w:lvl>
    <w:lvl w:ilvl="5" w:tplc="8CD65A44">
      <w:numFmt w:val="bullet"/>
      <w:lvlText w:val="•"/>
      <w:lvlJc w:val="left"/>
      <w:pPr>
        <w:ind w:left="5760" w:hanging="171"/>
      </w:pPr>
      <w:rPr>
        <w:rFonts w:hint="default"/>
        <w:lang w:val="es-ES" w:eastAsia="en-US" w:bidi="ar-SA"/>
      </w:rPr>
    </w:lvl>
    <w:lvl w:ilvl="6" w:tplc="68B2CD70">
      <w:numFmt w:val="bullet"/>
      <w:lvlText w:val="•"/>
      <w:lvlJc w:val="left"/>
      <w:pPr>
        <w:ind w:left="6792" w:hanging="171"/>
      </w:pPr>
      <w:rPr>
        <w:rFonts w:hint="default"/>
        <w:lang w:val="es-ES" w:eastAsia="en-US" w:bidi="ar-SA"/>
      </w:rPr>
    </w:lvl>
    <w:lvl w:ilvl="7" w:tplc="F8A467B2">
      <w:numFmt w:val="bullet"/>
      <w:lvlText w:val="•"/>
      <w:lvlJc w:val="left"/>
      <w:pPr>
        <w:ind w:left="7824" w:hanging="171"/>
      </w:pPr>
      <w:rPr>
        <w:rFonts w:hint="default"/>
        <w:lang w:val="es-ES" w:eastAsia="en-US" w:bidi="ar-SA"/>
      </w:rPr>
    </w:lvl>
    <w:lvl w:ilvl="8" w:tplc="B7CEF022">
      <w:numFmt w:val="bullet"/>
      <w:lvlText w:val="•"/>
      <w:lvlJc w:val="left"/>
      <w:pPr>
        <w:ind w:left="8856" w:hanging="171"/>
      </w:pPr>
      <w:rPr>
        <w:rFonts w:hint="default"/>
        <w:lang w:val="es-ES" w:eastAsia="en-US" w:bidi="ar-SA"/>
      </w:rPr>
    </w:lvl>
  </w:abstractNum>
  <w:abstractNum w:abstractNumId="1" w15:restartNumberingAfterBreak="0">
    <w:nsid w:val="77F11C76"/>
    <w:multiLevelType w:val="hybridMultilevel"/>
    <w:tmpl w:val="FE3E1FD4"/>
    <w:lvl w:ilvl="0" w:tplc="B6161612">
      <w:start w:val="1"/>
      <w:numFmt w:val="lowerLetter"/>
      <w:lvlText w:val="%1)"/>
      <w:lvlJc w:val="left"/>
      <w:pPr>
        <w:ind w:left="936" w:hanging="281"/>
        <w:jc w:val="left"/>
      </w:pPr>
      <w:rPr>
        <w:rFonts w:ascii="Trebuchet MS" w:eastAsia="Trebuchet MS" w:hAnsi="Trebuchet MS" w:cs="Trebuchet MS" w:hint="default"/>
        <w:b/>
        <w:bCs/>
        <w:color w:val="00263D"/>
        <w:w w:val="93"/>
        <w:sz w:val="24"/>
        <w:szCs w:val="24"/>
        <w:lang w:val="es-ES" w:eastAsia="en-US" w:bidi="ar-SA"/>
      </w:rPr>
    </w:lvl>
    <w:lvl w:ilvl="1" w:tplc="0EA08FB8">
      <w:numFmt w:val="bullet"/>
      <w:lvlText w:val="•"/>
      <w:lvlJc w:val="left"/>
      <w:pPr>
        <w:ind w:left="1938" w:hanging="281"/>
      </w:pPr>
      <w:rPr>
        <w:rFonts w:hint="default"/>
        <w:lang w:val="es-ES" w:eastAsia="en-US" w:bidi="ar-SA"/>
      </w:rPr>
    </w:lvl>
    <w:lvl w:ilvl="2" w:tplc="2A742246">
      <w:numFmt w:val="bullet"/>
      <w:lvlText w:val="•"/>
      <w:lvlJc w:val="left"/>
      <w:pPr>
        <w:ind w:left="2936" w:hanging="281"/>
      </w:pPr>
      <w:rPr>
        <w:rFonts w:hint="default"/>
        <w:lang w:val="es-ES" w:eastAsia="en-US" w:bidi="ar-SA"/>
      </w:rPr>
    </w:lvl>
    <w:lvl w:ilvl="3" w:tplc="4072C82A">
      <w:numFmt w:val="bullet"/>
      <w:lvlText w:val="•"/>
      <w:lvlJc w:val="left"/>
      <w:pPr>
        <w:ind w:left="3934" w:hanging="281"/>
      </w:pPr>
      <w:rPr>
        <w:rFonts w:hint="default"/>
        <w:lang w:val="es-ES" w:eastAsia="en-US" w:bidi="ar-SA"/>
      </w:rPr>
    </w:lvl>
    <w:lvl w:ilvl="4" w:tplc="A1301F46">
      <w:numFmt w:val="bullet"/>
      <w:lvlText w:val="•"/>
      <w:lvlJc w:val="left"/>
      <w:pPr>
        <w:ind w:left="4932" w:hanging="281"/>
      </w:pPr>
      <w:rPr>
        <w:rFonts w:hint="default"/>
        <w:lang w:val="es-ES" w:eastAsia="en-US" w:bidi="ar-SA"/>
      </w:rPr>
    </w:lvl>
    <w:lvl w:ilvl="5" w:tplc="116A6A12">
      <w:numFmt w:val="bullet"/>
      <w:lvlText w:val="•"/>
      <w:lvlJc w:val="left"/>
      <w:pPr>
        <w:ind w:left="5930" w:hanging="281"/>
      </w:pPr>
      <w:rPr>
        <w:rFonts w:hint="default"/>
        <w:lang w:val="es-ES" w:eastAsia="en-US" w:bidi="ar-SA"/>
      </w:rPr>
    </w:lvl>
    <w:lvl w:ilvl="6" w:tplc="A588ED9A">
      <w:numFmt w:val="bullet"/>
      <w:lvlText w:val="•"/>
      <w:lvlJc w:val="left"/>
      <w:pPr>
        <w:ind w:left="6928" w:hanging="281"/>
      </w:pPr>
      <w:rPr>
        <w:rFonts w:hint="default"/>
        <w:lang w:val="es-ES" w:eastAsia="en-US" w:bidi="ar-SA"/>
      </w:rPr>
    </w:lvl>
    <w:lvl w:ilvl="7" w:tplc="E27667DA">
      <w:numFmt w:val="bullet"/>
      <w:lvlText w:val="•"/>
      <w:lvlJc w:val="left"/>
      <w:pPr>
        <w:ind w:left="7926" w:hanging="281"/>
      </w:pPr>
      <w:rPr>
        <w:rFonts w:hint="default"/>
        <w:lang w:val="es-ES" w:eastAsia="en-US" w:bidi="ar-SA"/>
      </w:rPr>
    </w:lvl>
    <w:lvl w:ilvl="8" w:tplc="7BF839AA">
      <w:numFmt w:val="bullet"/>
      <w:lvlText w:val="•"/>
      <w:lvlJc w:val="left"/>
      <w:pPr>
        <w:ind w:left="8924" w:hanging="281"/>
      </w:pPr>
      <w:rPr>
        <w:rFonts w:hint="default"/>
        <w:lang w:val="es-ES" w:eastAsia="en-US" w:bidi="ar-SA"/>
      </w:rPr>
    </w:lvl>
  </w:abstractNum>
  <w:num w:numId="1" w16cid:durableId="1471822510">
    <w:abstractNumId w:val="0"/>
  </w:num>
  <w:num w:numId="2" w16cid:durableId="1267615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D9"/>
    <w:rsid w:val="001749EE"/>
    <w:rsid w:val="002C5C98"/>
    <w:rsid w:val="003C1AD4"/>
    <w:rsid w:val="005E7465"/>
    <w:rsid w:val="006B189D"/>
    <w:rsid w:val="00840853"/>
    <w:rsid w:val="0098341A"/>
    <w:rsid w:val="00994951"/>
    <w:rsid w:val="00A02247"/>
    <w:rsid w:val="00A1785F"/>
    <w:rsid w:val="00B54ED9"/>
    <w:rsid w:val="00B56BF7"/>
    <w:rsid w:val="00D302E8"/>
    <w:rsid w:val="00F420AE"/>
    <w:rsid w:val="00F426B2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917E"/>
  <w15:docId w15:val="{9E2C52AC-116A-4FBD-9661-B0578CF6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4"/>
      <w:ind w:left="347" w:right="261"/>
      <w:jc w:val="center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1"/>
      <w:ind w:left="595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949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4951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949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951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formulario_postulación_cosoc</dc:title>
  <dc:creator>Christian Zaines Correa</dc:creator>
  <cp:lastModifiedBy>Luis Alcoholado Ebensperger</cp:lastModifiedBy>
  <cp:revision>6</cp:revision>
  <dcterms:created xsi:type="dcterms:W3CDTF">2023-08-10T15:55:00Z</dcterms:created>
  <dcterms:modified xsi:type="dcterms:W3CDTF">2023-09-15T12:51:00Z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2023-04-25T00:00:00Z</vt:filetime>
  </property>
</Properties>
</file>